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jc w:val="center"/>
        <w:rPr>
          <w:b/>
        </w:rPr>
      </w:pPr>
      <w:r>
        <w:rPr>
          <w:b/>
          <w:u w:val="single"/>
        </w:rPr>
        <w:t>SOUTH ASIAN BAR ASSOCIATION OF BRITISH COLUMBIA</w:t>
      </w:r>
      <w:r>
        <w:rPr>
          <w:b/>
        </w:rPr>
        <w:br/>
      </w:r>
    </w:p>
    <w:p>
      <w:pPr>
        <w:pStyle w:val="BodyText"/>
        <w:jc w:val="center"/>
        <w:rPr>
          <w:b/>
        </w:rPr>
      </w:pPr>
      <w:r>
        <w:rPr>
          <w:b/>
        </w:rPr>
        <w:t>FINANCIAL AWARDS FOR LAW STUDENTS (2020)</w:t>
      </w:r>
    </w:p>
    <w:p>
      <w:pPr>
        <w:pStyle w:val="BodyText"/>
        <w:jc w:val="both"/>
      </w:pPr>
      <w:r>
        <w:t>The South Asian Bar Association of British Columbia (</w:t>
      </w:r>
      <w:proofErr w:type="spellStart"/>
      <w:r>
        <w:t>SABABC</w:t>
      </w:r>
      <w:proofErr w:type="spellEnd"/>
      <w:r>
        <w:t>) is pleased to invite applications for financial awards from law students who are currently enrolled in first or second year in the Faculty of Law at the University of British Columbia</w:t>
      </w:r>
      <w:bookmarkStart w:id="0" w:name="_GoBack"/>
      <w:bookmarkEnd w:id="0"/>
      <w:r>
        <w:t xml:space="preserve">, the University of Victoria or Thompson Rivers University.  The financial awards will be issued from an aggregate of up to $2,000.  </w:t>
      </w:r>
      <w:proofErr w:type="spellStart"/>
      <w:r>
        <w:t>SABABC</w:t>
      </w:r>
      <w:proofErr w:type="spellEnd"/>
      <w:r>
        <w:t xml:space="preserve"> will determine individual award amounts based on merit and the quality of applications received, with individual awards ranging from $500 to $2,000.</w:t>
      </w:r>
    </w:p>
    <w:p>
      <w:pPr>
        <w:pStyle w:val="BodyText"/>
        <w:jc w:val="both"/>
        <w:rPr>
          <w:b/>
        </w:rPr>
      </w:pPr>
      <w:r>
        <w:rPr>
          <w:b/>
        </w:rPr>
        <w:t>Scholarships and Bursaries</w:t>
      </w:r>
    </w:p>
    <w:p>
      <w:pPr>
        <w:pStyle w:val="BodyText"/>
        <w:jc w:val="both"/>
      </w:pPr>
      <w:r>
        <w:t>The financial awards have two components: a scholarship component and a bursary component.  Scholarship applicants must submit an original short essay written on a topic concerning South Asians and the law.  Bursary applicants must provide information documenting their financial need.  Applicants may apply for both the scholarship and bursary.</w:t>
      </w:r>
    </w:p>
    <w:p>
      <w:pPr>
        <w:pStyle w:val="BodyText"/>
        <w:jc w:val="both"/>
        <w:rPr>
          <w:b/>
        </w:rPr>
      </w:pPr>
      <w:r>
        <w:rPr>
          <w:b/>
        </w:rPr>
        <w:t>Criteria</w:t>
      </w:r>
    </w:p>
    <w:p>
      <w:pPr>
        <w:pStyle w:val="BodyText"/>
        <w:jc w:val="both"/>
      </w:pPr>
      <w:r>
        <w:t>The awards will be made on the basis of several criteria, including the following:</w:t>
      </w:r>
    </w:p>
    <w:p>
      <w:pPr>
        <w:pStyle w:val="BodyText"/>
        <w:numPr>
          <w:ilvl w:val="0"/>
          <w:numId w:val="16"/>
        </w:numPr>
        <w:jc w:val="both"/>
      </w:pPr>
      <w:r>
        <w:t xml:space="preserve">community involvement; </w:t>
      </w:r>
    </w:p>
    <w:p>
      <w:pPr>
        <w:pStyle w:val="BodyText"/>
        <w:numPr>
          <w:ilvl w:val="0"/>
          <w:numId w:val="16"/>
        </w:numPr>
        <w:jc w:val="both"/>
      </w:pPr>
      <w:r>
        <w:t>academic merit;</w:t>
      </w:r>
    </w:p>
    <w:p>
      <w:pPr>
        <w:pStyle w:val="BodyText"/>
        <w:numPr>
          <w:ilvl w:val="0"/>
          <w:numId w:val="16"/>
        </w:numPr>
        <w:jc w:val="both"/>
      </w:pPr>
      <w:r>
        <w:t>for scholarship applicants, the quality of an original short essay; and</w:t>
      </w:r>
    </w:p>
    <w:p>
      <w:pPr>
        <w:pStyle w:val="BodyText"/>
        <w:numPr>
          <w:ilvl w:val="0"/>
          <w:numId w:val="16"/>
        </w:numPr>
        <w:jc w:val="both"/>
      </w:pPr>
      <w:r>
        <w:t>for bursary applicants, financial need.</w:t>
      </w:r>
    </w:p>
    <w:p>
      <w:pPr>
        <w:pStyle w:val="BodyText"/>
        <w:jc w:val="both"/>
        <w:rPr>
          <w:b/>
        </w:rPr>
      </w:pPr>
      <w:r>
        <w:rPr>
          <w:b/>
        </w:rPr>
        <w:t>Eligibility</w:t>
      </w:r>
    </w:p>
    <w:p>
      <w:pPr>
        <w:pStyle w:val="BodyText"/>
        <w:jc w:val="both"/>
      </w:pPr>
      <w:r>
        <w:t>The awards are open to all law students enrolled in first or second year in the Faculty of Law at the University of British Columbia, the University of Victoria or Thompson Rivers University at the time of the deadline for applications. Preference will be given to those with proven South Asian ancestry (Afghanistan, Bangladesh, Bhutan, India, Maldives, Nepal, Pakistan and Sri Lanka) or demonstrated interest in South Asia or the South Asian diaspora.</w:t>
      </w:r>
    </w:p>
    <w:p>
      <w:pPr>
        <w:pStyle w:val="BodyText"/>
        <w:jc w:val="both"/>
        <w:rPr>
          <w:b/>
        </w:rPr>
      </w:pPr>
      <w:r>
        <w:rPr>
          <w:b/>
        </w:rPr>
        <w:t>How to Apply</w:t>
      </w:r>
    </w:p>
    <w:p>
      <w:pPr>
        <w:pStyle w:val="BodyText"/>
        <w:jc w:val="both"/>
      </w:pPr>
      <w:r>
        <w:t>Please fill out the attached application form.  All applicants must complete Part A.  Scholarship applicants must complete Part B.  Bursary applicants must complete Part C.</w:t>
      </w:r>
    </w:p>
    <w:p>
      <w:pPr>
        <w:pStyle w:val="BodyText"/>
        <w:jc w:val="both"/>
      </w:pPr>
      <w:r>
        <w:t xml:space="preserve">Completed applications, together with all of the required materials (including complete pot-secondary academic transcripts), must be submitted via email to </w:t>
      </w:r>
      <w:proofErr w:type="spellStart"/>
      <w:r>
        <w:t>SABABC</w:t>
      </w:r>
      <w:proofErr w:type="spellEnd"/>
      <w:r>
        <w:t xml:space="preserve">, c/o Hardeep Gill at hgill@fasken.com.  </w:t>
      </w:r>
      <w:r>
        <w:rPr>
          <w:b/>
          <w:u w:val="single"/>
        </w:rPr>
        <w:t>Incomplete or incorrect applications will not be considered</w:t>
      </w:r>
      <w:r>
        <w:rPr>
          <w:b/>
        </w:rPr>
        <w:t>.</w:t>
      </w:r>
    </w:p>
    <w:p>
      <w:pPr>
        <w:pStyle w:val="BodyText"/>
        <w:jc w:val="both"/>
      </w:pPr>
      <w:r>
        <w:rPr>
          <w:b/>
          <w:u w:val="single"/>
        </w:rPr>
        <w:lastRenderedPageBreak/>
        <w:t>The deadline for receipt of completed applications is November 15, 2019.</w:t>
      </w:r>
      <w:r>
        <w:t xml:space="preserve">  </w:t>
      </w:r>
      <w:proofErr w:type="spellStart"/>
      <w:r>
        <w:t>SABABC</w:t>
      </w:r>
      <w:proofErr w:type="spellEnd"/>
      <w:r>
        <w:t xml:space="preserve"> expects to notify award recipients by November 30, 2019.  </w:t>
      </w:r>
      <w:proofErr w:type="spellStart"/>
      <w:r>
        <w:t>SABABC</w:t>
      </w:r>
      <w:proofErr w:type="spellEnd"/>
      <w:r>
        <w:t xml:space="preserve"> reserves the right not to issue any financial awards.</w:t>
      </w:r>
    </w:p>
    <w:p>
      <w:pPr>
        <w:pStyle w:val="BodyText"/>
        <w:jc w:val="both"/>
        <w:rPr>
          <w:b/>
        </w:rPr>
      </w:pPr>
      <w:r>
        <w:rPr>
          <w:b/>
        </w:rPr>
        <w:t>Selection Process</w:t>
      </w:r>
    </w:p>
    <w:p>
      <w:pPr>
        <w:pStyle w:val="BodyText"/>
        <w:jc w:val="both"/>
      </w:pPr>
      <w:r>
        <w:t xml:space="preserve">A committee appointed by </w:t>
      </w:r>
      <w:proofErr w:type="spellStart"/>
      <w:r>
        <w:t>SABABC</w:t>
      </w:r>
      <w:proofErr w:type="spellEnd"/>
      <w:r>
        <w:t xml:space="preserve"> will review the applications and submitted materials and evaluate them on a number of subjective and objective criteria. Applicants may be interviewed by phone or in person by a member of the selection committee.</w:t>
      </w:r>
    </w:p>
    <w:p>
      <w:pPr>
        <w:pStyle w:val="BodyText"/>
        <w:jc w:val="both"/>
        <w:rPr>
          <w:b/>
        </w:rPr>
      </w:pPr>
      <w:r>
        <w:rPr>
          <w:b/>
        </w:rPr>
        <w:t>Funds Distribution</w:t>
      </w:r>
    </w:p>
    <w:p>
      <w:pPr>
        <w:pStyle w:val="BodyText"/>
        <w:jc w:val="both"/>
      </w:pPr>
      <w:r>
        <w:t xml:space="preserve">Upon verification of the selections by </w:t>
      </w:r>
      <w:proofErr w:type="spellStart"/>
      <w:r>
        <w:t>SABABC</w:t>
      </w:r>
      <w:proofErr w:type="spellEnd"/>
      <w:r>
        <w:t xml:space="preserve">, award recipients will be notified by letter and the funding will be administered by </w:t>
      </w:r>
      <w:proofErr w:type="spellStart"/>
      <w:r>
        <w:t>SABABC</w:t>
      </w:r>
      <w:proofErr w:type="spellEnd"/>
      <w:r>
        <w:t xml:space="preserve">.  Award recipients may be honoured at an appropriate </w:t>
      </w:r>
      <w:proofErr w:type="spellStart"/>
      <w:r>
        <w:t>SABABC</w:t>
      </w:r>
      <w:proofErr w:type="spellEnd"/>
      <w:r>
        <w:t xml:space="preserve"> event.</w:t>
      </w:r>
    </w:p>
    <w:p>
      <w:pPr>
        <w:pStyle w:val="BodyText"/>
        <w:jc w:val="center"/>
        <w:rPr>
          <w:b/>
          <w:u w:val="single"/>
        </w:rPr>
      </w:pPr>
      <w:r>
        <w:br w:type="page"/>
      </w:r>
      <w:r>
        <w:rPr>
          <w:b/>
          <w:u w:val="single"/>
        </w:rPr>
        <w:lastRenderedPageBreak/>
        <w:t>PART A</w:t>
      </w:r>
    </w:p>
    <w:p>
      <w:pPr>
        <w:pStyle w:val="BodyText"/>
        <w:jc w:val="center"/>
      </w:pPr>
      <w:r>
        <w:t>(To be completed by all applicants)</w:t>
      </w:r>
    </w:p>
    <w:p>
      <w:pPr>
        <w:pStyle w:val="BodyText"/>
      </w:pPr>
    </w:p>
    <w:tbl>
      <w:tblPr>
        <w:tblStyle w:val="TableGrid"/>
        <w:tblW w:w="10440" w:type="dxa"/>
        <w:tblInd w:w="-432" w:type="dxa"/>
        <w:tblLook w:val="01E0" w:firstRow="1" w:lastRow="1" w:firstColumn="1" w:lastColumn="1" w:noHBand="0" w:noVBand="0"/>
      </w:tblPr>
      <w:tblGrid>
        <w:gridCol w:w="5670"/>
        <w:gridCol w:w="1620"/>
        <w:gridCol w:w="3150"/>
      </w:tblGrid>
      <w:tr>
        <w:tc>
          <w:tcPr>
            <w:tcW w:w="5670" w:type="dxa"/>
            <w:shd w:val="clear" w:color="auto" w:fill="auto"/>
          </w:tcPr>
          <w:p>
            <w:pPr>
              <w:pStyle w:val="BodyText"/>
              <w:jc w:val="center"/>
            </w:pPr>
            <w:r>
              <w:t>NAME</w:t>
            </w:r>
          </w:p>
        </w:tc>
        <w:tc>
          <w:tcPr>
            <w:tcW w:w="1620" w:type="dxa"/>
            <w:vAlign w:val="center"/>
          </w:tcPr>
          <w:p>
            <w:pPr>
              <w:pStyle w:val="BodyText"/>
              <w:jc w:val="center"/>
            </w:pPr>
            <w:r>
              <w:t>GENDER</w:t>
            </w:r>
          </w:p>
        </w:tc>
        <w:tc>
          <w:tcPr>
            <w:tcW w:w="3150" w:type="dxa"/>
            <w:vAlign w:val="center"/>
          </w:tcPr>
          <w:p>
            <w:pPr>
              <w:pStyle w:val="BodyText"/>
              <w:jc w:val="center"/>
            </w:pPr>
            <w:r>
              <w:t>LAW SCHOOL AND YEAR</w:t>
            </w:r>
          </w:p>
        </w:tc>
      </w:tr>
      <w:tr>
        <w:trPr>
          <w:trHeight w:val="698"/>
        </w:trPr>
        <w:tc>
          <w:tcPr>
            <w:tcW w:w="5670" w:type="dxa"/>
            <w:vMerge w:val="restart"/>
            <w:shd w:val="clear" w:color="auto" w:fill="auto"/>
          </w:tcPr>
          <w:p>
            <w:pPr>
              <w:pStyle w:val="BodyText"/>
            </w:pPr>
          </w:p>
        </w:tc>
        <w:tc>
          <w:tcPr>
            <w:tcW w:w="1620" w:type="dxa"/>
            <w:vMerge w:val="restart"/>
          </w:tcPr>
          <w:p>
            <w:pPr>
              <w:pStyle w:val="BodyText"/>
              <w:rPr>
                <w:position w:val="-1"/>
                <w:szCs w:val="24"/>
              </w:rPr>
            </w:pPr>
            <w:r>
              <w:rPr>
                <w:position w:val="-1"/>
                <w:szCs w:val="24"/>
              </w:rPr>
              <w:t>I identify my gender as:</w:t>
            </w:r>
          </w:p>
          <w:p>
            <w:pPr>
              <w:pStyle w:val="BodyText"/>
              <w:rPr>
                <w:position w:val="-1"/>
                <w:szCs w:val="24"/>
              </w:rPr>
            </w:pPr>
          </w:p>
          <w:p>
            <w:pPr>
              <w:pStyle w:val="BodyText"/>
            </w:pPr>
            <w:r>
              <w:rPr>
                <w:u w:val="single"/>
              </w:rPr>
              <w:t>__________</w:t>
            </w:r>
          </w:p>
        </w:tc>
        <w:tc>
          <w:tcPr>
            <w:tcW w:w="3150" w:type="dxa"/>
          </w:tcPr>
          <w:p>
            <w:pPr>
              <w:pStyle w:val="BodyText"/>
            </w:pPr>
          </w:p>
          <w:p>
            <w:pPr>
              <w:pStyle w:val="BodyText"/>
            </w:pPr>
          </w:p>
        </w:tc>
      </w:tr>
      <w:tr>
        <w:trPr>
          <w:trHeight w:val="697"/>
        </w:trPr>
        <w:tc>
          <w:tcPr>
            <w:tcW w:w="5670" w:type="dxa"/>
            <w:vMerge/>
            <w:shd w:val="clear" w:color="auto" w:fill="auto"/>
          </w:tcPr>
          <w:p>
            <w:pPr>
              <w:pStyle w:val="BodyText"/>
            </w:pPr>
          </w:p>
        </w:tc>
        <w:tc>
          <w:tcPr>
            <w:tcW w:w="1620" w:type="dxa"/>
            <w:vMerge/>
          </w:tcPr>
          <w:p>
            <w:pPr>
              <w:pStyle w:val="BodyText"/>
              <w:rPr>
                <w:position w:val="-1"/>
                <w:sz w:val="40"/>
                <w:szCs w:val="40"/>
              </w:rPr>
            </w:pPr>
          </w:p>
        </w:tc>
        <w:tc>
          <w:tcPr>
            <w:tcW w:w="3150" w:type="dxa"/>
          </w:tcPr>
          <w:p>
            <w:pPr>
              <w:pStyle w:val="BodyText"/>
            </w:pPr>
            <w:r>
              <w:rPr>
                <w:position w:val="-1"/>
                <w:sz w:val="40"/>
                <w:szCs w:val="40"/>
              </w:rPr>
              <w:t>□</w:t>
            </w:r>
            <w:r>
              <w:rPr>
                <w:position w:val="-1"/>
                <w:sz w:val="32"/>
                <w:szCs w:val="32"/>
              </w:rPr>
              <w:t xml:space="preserve">  </w:t>
            </w:r>
            <w:r>
              <w:t>Full time</w:t>
            </w:r>
            <w:r>
              <w:br/>
            </w:r>
            <w:r>
              <w:rPr>
                <w:position w:val="-1"/>
                <w:sz w:val="40"/>
                <w:szCs w:val="40"/>
              </w:rPr>
              <w:t>□</w:t>
            </w:r>
            <w:r>
              <w:rPr>
                <w:position w:val="-1"/>
                <w:sz w:val="32"/>
                <w:szCs w:val="32"/>
              </w:rPr>
              <w:t xml:space="preserve">  </w:t>
            </w:r>
            <w:r>
              <w:t>Part time</w:t>
            </w:r>
          </w:p>
        </w:tc>
      </w:tr>
    </w:tbl>
    <w:p>
      <w:pPr>
        <w:pStyle w:val="BodyText"/>
      </w:pPr>
    </w:p>
    <w:tbl>
      <w:tblPr>
        <w:tblStyle w:val="TableGrid"/>
        <w:tblW w:w="10440" w:type="dxa"/>
        <w:tblInd w:w="-432" w:type="dxa"/>
        <w:tblLook w:val="01E0" w:firstRow="1" w:lastRow="1" w:firstColumn="1" w:lastColumn="1" w:noHBand="0" w:noVBand="0"/>
      </w:tblPr>
      <w:tblGrid>
        <w:gridCol w:w="3624"/>
        <w:gridCol w:w="3192"/>
        <w:gridCol w:w="3624"/>
      </w:tblGrid>
      <w:tr>
        <w:tc>
          <w:tcPr>
            <w:tcW w:w="3624" w:type="dxa"/>
          </w:tcPr>
          <w:p>
            <w:pPr>
              <w:pStyle w:val="BodyText"/>
              <w:jc w:val="center"/>
            </w:pPr>
            <w:r>
              <w:t>EMAIL</w:t>
            </w:r>
          </w:p>
        </w:tc>
        <w:tc>
          <w:tcPr>
            <w:tcW w:w="3192" w:type="dxa"/>
          </w:tcPr>
          <w:p>
            <w:pPr>
              <w:pStyle w:val="BodyText"/>
              <w:jc w:val="center"/>
            </w:pPr>
            <w:r>
              <w:t>CURRENT OR LOCAL MAILING ADDRESS</w:t>
            </w:r>
          </w:p>
        </w:tc>
        <w:tc>
          <w:tcPr>
            <w:tcW w:w="3624" w:type="dxa"/>
          </w:tcPr>
          <w:p>
            <w:pPr>
              <w:pStyle w:val="BodyText"/>
              <w:jc w:val="center"/>
            </w:pPr>
            <w:r>
              <w:t>PHONE</w:t>
            </w:r>
          </w:p>
        </w:tc>
      </w:tr>
      <w:tr>
        <w:trPr>
          <w:trHeight w:val="674"/>
        </w:trPr>
        <w:tc>
          <w:tcPr>
            <w:tcW w:w="3624" w:type="dxa"/>
          </w:tcPr>
          <w:p>
            <w:pPr>
              <w:pStyle w:val="BodyText"/>
              <w:jc w:val="center"/>
            </w:pPr>
          </w:p>
        </w:tc>
        <w:tc>
          <w:tcPr>
            <w:tcW w:w="3192" w:type="dxa"/>
          </w:tcPr>
          <w:p>
            <w:pPr>
              <w:pStyle w:val="BodyText"/>
              <w:jc w:val="center"/>
            </w:pPr>
          </w:p>
        </w:tc>
        <w:tc>
          <w:tcPr>
            <w:tcW w:w="3624" w:type="dxa"/>
          </w:tcPr>
          <w:p>
            <w:pPr>
              <w:pStyle w:val="BodyText"/>
              <w:jc w:val="center"/>
            </w:pPr>
          </w:p>
        </w:tc>
      </w:tr>
    </w:tbl>
    <w:p>
      <w:pPr>
        <w:pStyle w:val="BodyText"/>
      </w:pPr>
    </w:p>
    <w:tbl>
      <w:tblPr>
        <w:tblStyle w:val="TableGrid"/>
        <w:tblW w:w="10440" w:type="dxa"/>
        <w:tblInd w:w="-432" w:type="dxa"/>
        <w:tblLook w:val="01E0" w:firstRow="1" w:lastRow="1" w:firstColumn="1" w:lastColumn="1" w:noHBand="0" w:noVBand="0"/>
      </w:tblPr>
      <w:tblGrid>
        <w:gridCol w:w="10440"/>
      </w:tblGrid>
      <w:tr>
        <w:tc>
          <w:tcPr>
            <w:tcW w:w="10440" w:type="dxa"/>
          </w:tcPr>
          <w:p>
            <w:pPr>
              <w:pStyle w:val="BodyText"/>
              <w:jc w:val="center"/>
            </w:pPr>
            <w:r>
              <w:t>LIST OF ACADEMIC DEGREES RECEIVED OR EXPECTED</w:t>
            </w:r>
          </w:p>
        </w:tc>
      </w:tr>
      <w:tr>
        <w:tc>
          <w:tcPr>
            <w:tcW w:w="10440" w:type="dxa"/>
          </w:tcPr>
          <w:p>
            <w:pPr>
              <w:pStyle w:val="BodyText"/>
            </w:pPr>
          </w:p>
          <w:p>
            <w:pPr>
              <w:pStyle w:val="BodyText"/>
            </w:pPr>
          </w:p>
          <w:p>
            <w:pPr>
              <w:pStyle w:val="BodyText"/>
            </w:pPr>
          </w:p>
        </w:tc>
      </w:tr>
    </w:tbl>
    <w:p>
      <w:pPr>
        <w:pStyle w:val="BodyText"/>
      </w:pPr>
    </w:p>
    <w:tbl>
      <w:tblPr>
        <w:tblStyle w:val="TableGrid"/>
        <w:tblW w:w="10440" w:type="dxa"/>
        <w:tblInd w:w="-432" w:type="dxa"/>
        <w:tblLook w:val="01E0" w:firstRow="1" w:lastRow="1" w:firstColumn="1" w:lastColumn="1" w:noHBand="0" w:noVBand="0"/>
      </w:tblPr>
      <w:tblGrid>
        <w:gridCol w:w="10440"/>
      </w:tblGrid>
      <w:tr>
        <w:tc>
          <w:tcPr>
            <w:tcW w:w="10440" w:type="dxa"/>
          </w:tcPr>
          <w:p>
            <w:pPr>
              <w:pStyle w:val="BodyText"/>
              <w:jc w:val="center"/>
            </w:pPr>
            <w:r>
              <w:t>LIST OF HONOURS AND AWARDS FOR PAST THREE YEARS</w:t>
            </w:r>
          </w:p>
        </w:tc>
      </w:tr>
      <w:tr>
        <w:tc>
          <w:tcPr>
            <w:tcW w:w="10440" w:type="dxa"/>
          </w:tcPr>
          <w:p>
            <w:pPr>
              <w:pStyle w:val="BodyText"/>
            </w:pPr>
          </w:p>
          <w:p>
            <w:pPr>
              <w:pStyle w:val="BodyText"/>
            </w:pPr>
          </w:p>
          <w:p>
            <w:pPr>
              <w:pStyle w:val="BodyText"/>
            </w:pPr>
          </w:p>
        </w:tc>
      </w:tr>
    </w:tbl>
    <w:p>
      <w:pPr>
        <w:pStyle w:val="BodyText"/>
        <w:jc w:val="center"/>
        <w:rPr>
          <w:b/>
          <w:u w:val="single"/>
        </w:rPr>
      </w:pPr>
      <w:r>
        <w:rPr>
          <w:b/>
          <w:u w:val="single"/>
        </w:rPr>
        <w:br w:type="page"/>
      </w:r>
      <w:r>
        <w:rPr>
          <w:b/>
          <w:u w:val="single"/>
        </w:rPr>
        <w:lastRenderedPageBreak/>
        <w:t>PART A – continued</w:t>
      </w:r>
    </w:p>
    <w:p>
      <w:pPr>
        <w:pStyle w:val="BodyText"/>
      </w:pPr>
    </w:p>
    <w:tbl>
      <w:tblPr>
        <w:tblStyle w:val="TableGrid"/>
        <w:tblW w:w="10440" w:type="dxa"/>
        <w:tblInd w:w="-432" w:type="dxa"/>
        <w:tblLook w:val="01E0" w:firstRow="1" w:lastRow="1" w:firstColumn="1" w:lastColumn="1" w:noHBand="0" w:noVBand="0"/>
      </w:tblPr>
      <w:tblGrid>
        <w:gridCol w:w="10440"/>
      </w:tblGrid>
      <w:tr>
        <w:trPr>
          <w:trHeight w:val="1585"/>
        </w:trPr>
        <w:tc>
          <w:tcPr>
            <w:tcW w:w="10440" w:type="dxa"/>
          </w:tcPr>
          <w:p>
            <w:pPr>
              <w:pStyle w:val="BodyText"/>
              <w:jc w:val="center"/>
            </w:pPr>
            <w:r>
              <w:t>INVOLVEMENT IN THE SOUTH ASIAN COMMUNITY</w:t>
            </w:r>
          </w:p>
          <w:p>
            <w:pPr>
              <w:pStyle w:val="BodyText"/>
              <w:jc w:val="both"/>
            </w:pPr>
            <w:r>
              <w:t xml:space="preserve">Attach a brief statement (up to a 500 word maximum) outlining your involvement to date in the South Asian community, including volunteering activities, educational and other experiences, publications and presentations, and organizations to which you belong. </w:t>
            </w:r>
          </w:p>
          <w:p>
            <w:pPr>
              <w:pStyle w:val="BodyText"/>
            </w:pPr>
          </w:p>
        </w:tc>
      </w:tr>
    </w:tbl>
    <w:p>
      <w:pPr>
        <w:pStyle w:val="BodyText"/>
      </w:pPr>
    </w:p>
    <w:tbl>
      <w:tblPr>
        <w:tblStyle w:val="TableGrid"/>
        <w:tblW w:w="10440" w:type="dxa"/>
        <w:tblInd w:w="-432" w:type="dxa"/>
        <w:tblLook w:val="01E0" w:firstRow="1" w:lastRow="1" w:firstColumn="1" w:lastColumn="1" w:noHBand="0" w:noVBand="0"/>
      </w:tblPr>
      <w:tblGrid>
        <w:gridCol w:w="10440"/>
      </w:tblGrid>
      <w:tr>
        <w:trPr>
          <w:trHeight w:val="1493"/>
        </w:trPr>
        <w:tc>
          <w:tcPr>
            <w:tcW w:w="10440" w:type="dxa"/>
          </w:tcPr>
          <w:p>
            <w:pPr>
              <w:pStyle w:val="BodyText"/>
              <w:jc w:val="center"/>
            </w:pPr>
            <w:r>
              <w:t>ACADEMIC TRANSCRIPTS</w:t>
            </w:r>
          </w:p>
          <w:p>
            <w:pPr>
              <w:pStyle w:val="BodyText"/>
            </w:pPr>
            <w:r>
              <w:t xml:space="preserve">Attach a copy of your complete transcripts.  </w:t>
            </w:r>
            <w:r>
              <w:rPr>
                <w:b/>
              </w:rPr>
              <w:t>It is essential that you attach ALL law school transcripts for which you have received final or provisional grades.</w:t>
            </w:r>
            <w:r>
              <w:t xml:space="preserve">  Incoming law students must attach their complete post-secondary transcripts for all degrees received or pending prior to enrollment in law school.</w:t>
            </w:r>
          </w:p>
        </w:tc>
      </w:tr>
    </w:tbl>
    <w:p>
      <w:pPr>
        <w:pStyle w:val="BodyText"/>
      </w:pPr>
    </w:p>
    <w:tbl>
      <w:tblPr>
        <w:tblStyle w:val="TableGrid"/>
        <w:tblW w:w="10440" w:type="dxa"/>
        <w:tblInd w:w="-432" w:type="dxa"/>
        <w:tblLook w:val="01E0" w:firstRow="1" w:lastRow="1" w:firstColumn="1" w:lastColumn="1" w:noHBand="0" w:noVBand="0"/>
      </w:tblPr>
      <w:tblGrid>
        <w:gridCol w:w="10440"/>
      </w:tblGrid>
      <w:tr>
        <w:trPr>
          <w:trHeight w:val="1030"/>
        </w:trPr>
        <w:tc>
          <w:tcPr>
            <w:tcW w:w="10440" w:type="dxa"/>
          </w:tcPr>
          <w:p>
            <w:pPr>
              <w:pStyle w:val="BodyText"/>
              <w:jc w:val="center"/>
            </w:pPr>
            <w:r>
              <w:t>ACKNOWLEDGEMENT</w:t>
            </w:r>
          </w:p>
          <w:p>
            <w:pPr>
              <w:pStyle w:val="BodyText"/>
              <w:jc w:val="both"/>
            </w:pPr>
            <w:r>
              <w:t xml:space="preserve">I hereby certify that the information given on this application (in Parts A, B and C, as applicable) and supporting documents is complete and correct to the best of my knowledge, and I understand that misrepresentation of such information may result in rejection of my application.  </w:t>
            </w:r>
          </w:p>
          <w:p>
            <w:pPr>
              <w:pStyle w:val="BodyText"/>
              <w:jc w:val="both"/>
            </w:pPr>
            <w:r>
              <w:t xml:space="preserve">I hereby consent to </w:t>
            </w:r>
            <w:proofErr w:type="spellStart"/>
            <w:r>
              <w:t>SABABC’s</w:t>
            </w:r>
            <w:proofErr w:type="spellEnd"/>
            <w:r>
              <w:t xml:space="preserve"> collection and use of my personal information as disclosed by me herein.  I understand that </w:t>
            </w:r>
            <w:proofErr w:type="spellStart"/>
            <w:r>
              <w:t>SABABC</w:t>
            </w:r>
            <w:proofErr w:type="spellEnd"/>
            <w:r>
              <w:t xml:space="preserve"> is collecting such information to evaluate my application for financial awards, and that I may contact Hardeep Gill (Chair of </w:t>
            </w:r>
            <w:proofErr w:type="spellStart"/>
            <w:r>
              <w:t>SABABC</w:t>
            </w:r>
            <w:proofErr w:type="spellEnd"/>
            <w:r>
              <w:t xml:space="preserve"> Scholarship Committee) at hgill@fasken.com if I have any questions or concerns about such collection.  Further, I acknowledge and agree that if I am selected for a financial award, </w:t>
            </w:r>
            <w:proofErr w:type="spellStart"/>
            <w:r>
              <w:t>SABABC</w:t>
            </w:r>
            <w:proofErr w:type="spellEnd"/>
            <w:r>
              <w:t xml:space="preserve"> may use certain personal information (including my name and educational and awards history) for the purpose of publicizing the financial award.</w:t>
            </w:r>
          </w:p>
          <w:p>
            <w:pPr>
              <w:pStyle w:val="BodyText"/>
              <w:jc w:val="both"/>
            </w:pPr>
            <w:r>
              <w:t xml:space="preserve">I hereby grant permission to </w:t>
            </w:r>
            <w:proofErr w:type="spellStart"/>
            <w:r>
              <w:t>SABABC</w:t>
            </w:r>
            <w:proofErr w:type="spellEnd"/>
            <w:r>
              <w:t xml:space="preserve"> and others that it may consult, to review my academic and other records, materials and information in consideration for this </w:t>
            </w:r>
            <w:proofErr w:type="spellStart"/>
            <w:r>
              <w:t>SABABC</w:t>
            </w:r>
            <w:proofErr w:type="spellEnd"/>
            <w:r>
              <w:t xml:space="preserve"> scholarship.  I understand that my application will be considered void if all required materials are not received by </w:t>
            </w:r>
            <w:proofErr w:type="spellStart"/>
            <w:r>
              <w:t>SABABC</w:t>
            </w:r>
            <w:proofErr w:type="spellEnd"/>
            <w:r>
              <w:t xml:space="preserve"> by November 15, 2019.</w:t>
            </w:r>
          </w:p>
          <w:p>
            <w:pPr>
              <w:pStyle w:val="BodyText"/>
              <w:jc w:val="both"/>
            </w:pPr>
            <w:r>
              <w:t xml:space="preserve">I further understand that all applications and materials submitted will not be returned and that </w:t>
            </w:r>
            <w:proofErr w:type="spellStart"/>
            <w:r>
              <w:t>SABABC</w:t>
            </w:r>
            <w:proofErr w:type="spellEnd"/>
            <w:r>
              <w:t xml:space="preserve"> may use and publicize the essay submitted in Part B in its sole discretion.</w:t>
            </w:r>
          </w:p>
          <w:p>
            <w:pPr>
              <w:pStyle w:val="BodyText"/>
              <w:rPr>
                <w:b/>
              </w:rPr>
            </w:pPr>
            <w:r>
              <w:br/>
            </w:r>
            <w:r>
              <w:rPr>
                <w:b/>
              </w:rPr>
              <w:t>Applicant’s Signature:</w:t>
            </w:r>
            <w:r>
              <w:rPr>
                <w:b/>
              </w:rPr>
              <w:tab/>
            </w:r>
            <w:r>
              <w:rPr>
                <w:b/>
              </w:rPr>
              <w:tab/>
            </w:r>
            <w:r>
              <w:rPr>
                <w:b/>
              </w:rPr>
              <w:tab/>
            </w:r>
            <w:r>
              <w:rPr>
                <w:b/>
              </w:rPr>
              <w:tab/>
            </w:r>
            <w:r>
              <w:rPr>
                <w:b/>
              </w:rPr>
              <w:tab/>
            </w:r>
            <w:r>
              <w:rPr>
                <w:b/>
              </w:rPr>
              <w:tab/>
              <w:t>Date:</w:t>
            </w:r>
          </w:p>
        </w:tc>
      </w:tr>
    </w:tbl>
    <w:p>
      <w:pPr>
        <w:pStyle w:val="BodyText"/>
        <w:jc w:val="center"/>
        <w:rPr>
          <w:b/>
          <w:u w:val="single"/>
        </w:rPr>
      </w:pPr>
      <w:r>
        <w:br w:type="page"/>
      </w:r>
      <w:r>
        <w:rPr>
          <w:b/>
          <w:u w:val="single"/>
        </w:rPr>
        <w:lastRenderedPageBreak/>
        <w:t>PART B</w:t>
      </w:r>
    </w:p>
    <w:p>
      <w:pPr>
        <w:pStyle w:val="BodyText"/>
        <w:jc w:val="center"/>
      </w:pPr>
      <w:r>
        <w:t>(To be completed by scholarship applicants)</w:t>
      </w:r>
    </w:p>
    <w:p>
      <w:pPr>
        <w:pStyle w:val="BodyText"/>
      </w:pPr>
    </w:p>
    <w:tbl>
      <w:tblPr>
        <w:tblStyle w:val="TableGrid"/>
        <w:tblW w:w="10440" w:type="dxa"/>
        <w:tblInd w:w="-432" w:type="dxa"/>
        <w:tblLook w:val="01E0" w:firstRow="1" w:lastRow="1" w:firstColumn="1" w:lastColumn="1" w:noHBand="0" w:noVBand="0"/>
      </w:tblPr>
      <w:tblGrid>
        <w:gridCol w:w="10440"/>
      </w:tblGrid>
      <w:tr>
        <w:trPr>
          <w:trHeight w:val="3965"/>
        </w:trPr>
        <w:tc>
          <w:tcPr>
            <w:tcW w:w="10440" w:type="dxa"/>
          </w:tcPr>
          <w:p>
            <w:pPr>
              <w:pStyle w:val="BodyText"/>
              <w:jc w:val="center"/>
            </w:pPr>
            <w:r>
              <w:t>ESSAY</w:t>
            </w:r>
          </w:p>
          <w:p>
            <w:pPr>
              <w:pStyle w:val="BodyText"/>
              <w:jc w:val="both"/>
            </w:pPr>
            <w:r>
              <w:t xml:space="preserve">Please comment on </w:t>
            </w:r>
            <w:r>
              <w:rPr>
                <w:u w:val="single"/>
              </w:rPr>
              <w:t>each</w:t>
            </w:r>
            <w:r>
              <w:t xml:space="preserve"> of the following matters:</w:t>
            </w:r>
          </w:p>
          <w:p>
            <w:pPr>
              <w:pStyle w:val="BodyText"/>
              <w:numPr>
                <w:ilvl w:val="0"/>
                <w:numId w:val="19"/>
              </w:numPr>
              <w:jc w:val="both"/>
            </w:pPr>
            <w:r>
              <w:t>your motivations for becoming a lawyer, and if you are of South Asian descent, whether your South Asian ancestry played a role in your decision to become a lawyer;</w:t>
            </w:r>
          </w:p>
          <w:p>
            <w:pPr>
              <w:pStyle w:val="BodyText"/>
              <w:numPr>
                <w:ilvl w:val="0"/>
                <w:numId w:val="19"/>
              </w:numPr>
              <w:jc w:val="both"/>
            </w:pPr>
            <w:r>
              <w:t>whether you believe South Asian lawyers have a responsibility to contribute to the betterment of the South Asian community, and if so, why; and</w:t>
            </w:r>
          </w:p>
          <w:p>
            <w:pPr>
              <w:pStyle w:val="BodyText"/>
              <w:numPr>
                <w:ilvl w:val="0"/>
                <w:numId w:val="19"/>
              </w:numPr>
              <w:jc w:val="both"/>
            </w:pPr>
            <w:r>
              <w:t>what steps you would take as a lawyer in order to make positive contributions to the South Asian community in British Columbia.</w:t>
            </w:r>
          </w:p>
          <w:p>
            <w:pPr>
              <w:pStyle w:val="BodyText"/>
              <w:jc w:val="both"/>
            </w:pPr>
            <w:r>
              <w:t xml:space="preserve">Attach your response to your application.  Submissions should be limited to 1,500 words.  </w:t>
            </w:r>
          </w:p>
          <w:p>
            <w:pPr>
              <w:pStyle w:val="BodyText"/>
              <w:jc w:val="both"/>
            </w:pPr>
            <w:r>
              <w:t>Submissions will be considered on the basis of a number of factors, including (1) writing ability; (2) clarity; (3) completeness; and (4) insightfulness</w:t>
            </w:r>
          </w:p>
          <w:p>
            <w:pPr>
              <w:pStyle w:val="BodyText"/>
            </w:pPr>
          </w:p>
        </w:tc>
      </w:tr>
    </w:tbl>
    <w:p>
      <w:pPr>
        <w:pStyle w:val="BodyText"/>
      </w:pPr>
    </w:p>
    <w:p>
      <w:pPr>
        <w:pStyle w:val="BodyText"/>
      </w:pPr>
    </w:p>
    <w:p>
      <w:pPr>
        <w:pStyle w:val="BodyText"/>
      </w:pPr>
    </w:p>
    <w:p>
      <w:pPr>
        <w:pStyle w:val="BodyText"/>
        <w:jc w:val="center"/>
        <w:rPr>
          <w:b/>
          <w:u w:val="single"/>
        </w:rPr>
      </w:pPr>
      <w:r>
        <w:br w:type="page"/>
      </w:r>
      <w:r>
        <w:rPr>
          <w:b/>
          <w:u w:val="single"/>
        </w:rPr>
        <w:lastRenderedPageBreak/>
        <w:t>PART C</w:t>
      </w:r>
    </w:p>
    <w:p>
      <w:pPr>
        <w:pStyle w:val="BodyText"/>
        <w:jc w:val="center"/>
      </w:pPr>
      <w:r>
        <w:t>(to be completed by bursary applicants)</w:t>
      </w:r>
    </w:p>
    <w:p>
      <w:pPr>
        <w:pStyle w:val="BodyText"/>
      </w:pPr>
    </w:p>
    <w:tbl>
      <w:tblPr>
        <w:tblStyle w:val="TableGrid"/>
        <w:tblW w:w="10530" w:type="dxa"/>
        <w:tblInd w:w="-432" w:type="dxa"/>
        <w:tblLook w:val="01E0" w:firstRow="1" w:lastRow="1" w:firstColumn="1" w:lastColumn="1" w:noHBand="0" w:noVBand="0"/>
      </w:tblPr>
      <w:tblGrid>
        <w:gridCol w:w="10530"/>
      </w:tblGrid>
      <w:tr>
        <w:trPr>
          <w:trHeight w:val="5552"/>
        </w:trPr>
        <w:tc>
          <w:tcPr>
            <w:tcW w:w="10530" w:type="dxa"/>
          </w:tcPr>
          <w:p>
            <w:pPr>
              <w:pStyle w:val="BodyText"/>
              <w:jc w:val="center"/>
            </w:pPr>
            <w:r>
              <w:t>PERSONAL INFORMATION</w:t>
            </w:r>
          </w:p>
          <w:p>
            <w:pPr>
              <w:pStyle w:val="BodyText"/>
              <w:jc w:val="center"/>
            </w:pPr>
          </w:p>
          <w:p>
            <w:pPr>
              <w:pStyle w:val="BodyText"/>
            </w:pPr>
            <w:r>
              <w:tab/>
              <w:t xml:space="preserve">With whom are you living? </w:t>
            </w:r>
            <w:r>
              <w:tab/>
            </w:r>
            <w:r>
              <w:tab/>
            </w:r>
            <w:r>
              <w:tab/>
            </w:r>
            <w:r>
              <w:tab/>
            </w:r>
            <w:r>
              <w:tab/>
              <w:t>Marital Status:</w:t>
            </w:r>
          </w:p>
          <w:p>
            <w:pPr>
              <w:pStyle w:val="BodyText"/>
            </w:pPr>
            <w:r>
              <w:rPr>
                <w:position w:val="-1"/>
                <w:sz w:val="40"/>
                <w:szCs w:val="40"/>
              </w:rPr>
              <w:tab/>
              <w:t>□</w:t>
            </w:r>
            <w:r>
              <w:t xml:space="preserve"> Parents / Guardian </w:t>
            </w:r>
            <w:r>
              <w:tab/>
            </w:r>
            <w:r>
              <w:tab/>
            </w:r>
            <w:r>
              <w:tab/>
            </w:r>
            <w:r>
              <w:tab/>
            </w:r>
            <w:r>
              <w:tab/>
            </w:r>
            <w:r>
              <w:tab/>
            </w:r>
            <w:r>
              <w:rPr>
                <w:position w:val="-1"/>
                <w:sz w:val="40"/>
                <w:szCs w:val="40"/>
              </w:rPr>
              <w:t>□</w:t>
            </w:r>
            <w:r>
              <w:t xml:space="preserve"> Married / Common-Law</w:t>
            </w:r>
          </w:p>
          <w:p>
            <w:pPr>
              <w:pStyle w:val="BodyText"/>
            </w:pPr>
            <w:r>
              <w:rPr>
                <w:position w:val="-1"/>
                <w:sz w:val="40"/>
                <w:szCs w:val="40"/>
              </w:rPr>
              <w:tab/>
              <w:t>□</w:t>
            </w:r>
            <w:r>
              <w:t xml:space="preserve"> Spouse / Partner </w:t>
            </w:r>
            <w:r>
              <w:tab/>
            </w:r>
            <w:r>
              <w:tab/>
            </w:r>
            <w:r>
              <w:tab/>
            </w:r>
            <w:r>
              <w:tab/>
            </w:r>
            <w:r>
              <w:tab/>
            </w:r>
            <w:r>
              <w:tab/>
            </w:r>
            <w:r>
              <w:rPr>
                <w:position w:val="-1"/>
                <w:sz w:val="40"/>
                <w:szCs w:val="40"/>
              </w:rPr>
              <w:t>□</w:t>
            </w:r>
            <w:r>
              <w:t xml:space="preserve"> Widowed</w:t>
            </w:r>
          </w:p>
          <w:p>
            <w:pPr>
              <w:pStyle w:val="BodyText"/>
            </w:pPr>
            <w:r>
              <w:rPr>
                <w:position w:val="-1"/>
                <w:sz w:val="40"/>
                <w:szCs w:val="40"/>
              </w:rPr>
              <w:tab/>
              <w:t xml:space="preserve">□ </w:t>
            </w:r>
            <w:r>
              <w:t>Roommate</w:t>
            </w:r>
            <w:r>
              <w:tab/>
            </w:r>
            <w:r>
              <w:tab/>
            </w:r>
            <w:r>
              <w:tab/>
            </w:r>
            <w:r>
              <w:tab/>
            </w:r>
            <w:r>
              <w:tab/>
            </w:r>
            <w:r>
              <w:tab/>
            </w:r>
            <w:r>
              <w:tab/>
            </w:r>
            <w:r>
              <w:rPr>
                <w:position w:val="-1"/>
                <w:sz w:val="40"/>
                <w:szCs w:val="40"/>
              </w:rPr>
              <w:t>□</w:t>
            </w:r>
            <w:r>
              <w:t xml:space="preserve"> Divorced</w:t>
            </w:r>
          </w:p>
          <w:p>
            <w:pPr>
              <w:pStyle w:val="BodyText"/>
            </w:pPr>
            <w:r>
              <w:rPr>
                <w:position w:val="-1"/>
                <w:sz w:val="40"/>
                <w:szCs w:val="40"/>
              </w:rPr>
              <w:tab/>
              <w:t>□</w:t>
            </w:r>
            <w:r>
              <w:t xml:space="preserve"> Self </w:t>
            </w:r>
            <w:r>
              <w:tab/>
            </w:r>
            <w:r>
              <w:tab/>
            </w:r>
            <w:r>
              <w:tab/>
            </w:r>
            <w:r>
              <w:tab/>
            </w:r>
            <w:r>
              <w:tab/>
            </w:r>
            <w:r>
              <w:tab/>
            </w:r>
            <w:r>
              <w:tab/>
            </w:r>
            <w:r>
              <w:rPr>
                <w:position w:val="-1"/>
                <w:sz w:val="40"/>
                <w:szCs w:val="40"/>
              </w:rPr>
              <w:t>□</w:t>
            </w:r>
            <w:r>
              <w:t xml:space="preserve"> Separated</w:t>
            </w:r>
          </w:p>
          <w:p>
            <w:pPr>
              <w:pStyle w:val="BodyText"/>
              <w:ind w:left="5760"/>
            </w:pPr>
            <w:r>
              <w:rPr>
                <w:position w:val="-1"/>
                <w:sz w:val="40"/>
                <w:szCs w:val="40"/>
              </w:rPr>
              <w:tab/>
              <w:t>□</w:t>
            </w:r>
            <w:r>
              <w:t xml:space="preserve"> Single</w:t>
            </w:r>
          </w:p>
          <w:p>
            <w:pPr>
              <w:pStyle w:val="BodyText"/>
            </w:pPr>
          </w:p>
        </w:tc>
      </w:tr>
      <w:tr>
        <w:trPr>
          <w:trHeight w:val="803"/>
        </w:trPr>
        <w:tc>
          <w:tcPr>
            <w:tcW w:w="10530" w:type="dxa"/>
          </w:tcPr>
          <w:p>
            <w:pPr>
              <w:pStyle w:val="BodyText"/>
            </w:pPr>
            <w:r>
              <w:t xml:space="preserve">Number of children in your care and custody: </w:t>
            </w:r>
          </w:p>
        </w:tc>
      </w:tr>
      <w:tr>
        <w:trPr>
          <w:trHeight w:val="802"/>
        </w:trPr>
        <w:tc>
          <w:tcPr>
            <w:tcW w:w="10530" w:type="dxa"/>
          </w:tcPr>
          <w:p>
            <w:pPr>
              <w:pStyle w:val="BodyText"/>
            </w:pPr>
            <w:r>
              <w:t xml:space="preserve">Ages of children: </w:t>
            </w:r>
          </w:p>
        </w:tc>
      </w:tr>
    </w:tbl>
    <w:p>
      <w:pPr>
        <w:pStyle w:val="BodyText"/>
      </w:pPr>
    </w:p>
    <w:p>
      <w:pPr>
        <w:pStyle w:val="BodyText"/>
        <w:jc w:val="center"/>
        <w:rPr>
          <w:b/>
          <w:u w:val="single"/>
        </w:rPr>
      </w:pPr>
      <w:r>
        <w:rPr>
          <w:b/>
          <w:u w:val="single"/>
        </w:rPr>
        <w:br w:type="page"/>
      </w:r>
      <w:r>
        <w:rPr>
          <w:b/>
          <w:u w:val="single"/>
        </w:rPr>
        <w:lastRenderedPageBreak/>
        <w:t>PART C - continued</w:t>
      </w:r>
    </w:p>
    <w:p>
      <w:pPr>
        <w:pStyle w:val="BodyText"/>
      </w:pPr>
    </w:p>
    <w:tbl>
      <w:tblPr>
        <w:tblStyle w:val="TableGrid"/>
        <w:tblW w:w="10440" w:type="dxa"/>
        <w:tblInd w:w="-432" w:type="dxa"/>
        <w:tblLook w:val="01E0" w:firstRow="1" w:lastRow="1" w:firstColumn="1" w:lastColumn="1" w:noHBand="0" w:noVBand="0"/>
      </w:tblPr>
      <w:tblGrid>
        <w:gridCol w:w="3624"/>
        <w:gridCol w:w="1956"/>
        <w:gridCol w:w="1236"/>
        <w:gridCol w:w="3624"/>
      </w:tblGrid>
      <w:tr>
        <w:tc>
          <w:tcPr>
            <w:tcW w:w="10440" w:type="dxa"/>
            <w:gridSpan w:val="4"/>
          </w:tcPr>
          <w:p>
            <w:pPr>
              <w:pStyle w:val="BodyText"/>
              <w:jc w:val="center"/>
            </w:pPr>
            <w:r>
              <w:t>FINANCIAL INFORMATION</w:t>
            </w:r>
          </w:p>
        </w:tc>
      </w:tr>
      <w:tr>
        <w:trPr>
          <w:trHeight w:val="519"/>
        </w:trPr>
        <w:tc>
          <w:tcPr>
            <w:tcW w:w="10440" w:type="dxa"/>
            <w:gridSpan w:val="4"/>
          </w:tcPr>
          <w:p>
            <w:pPr>
              <w:pStyle w:val="BodyText"/>
            </w:pPr>
            <w:r>
              <w:t>Financial Assets (including cash savings) and Non-Financial Assets:</w:t>
            </w:r>
          </w:p>
        </w:tc>
      </w:tr>
      <w:tr>
        <w:trPr>
          <w:trHeight w:val="517"/>
        </w:trPr>
        <w:tc>
          <w:tcPr>
            <w:tcW w:w="3624" w:type="dxa"/>
          </w:tcPr>
          <w:p>
            <w:pPr>
              <w:pStyle w:val="BodyText"/>
              <w:jc w:val="center"/>
            </w:pPr>
            <w:r>
              <w:t>Asset</w:t>
            </w:r>
          </w:p>
        </w:tc>
        <w:tc>
          <w:tcPr>
            <w:tcW w:w="3192" w:type="dxa"/>
            <w:gridSpan w:val="2"/>
          </w:tcPr>
          <w:p>
            <w:pPr>
              <w:pStyle w:val="BodyText"/>
              <w:jc w:val="center"/>
            </w:pPr>
            <w:r>
              <w:t>Market Value</w:t>
            </w:r>
          </w:p>
        </w:tc>
        <w:tc>
          <w:tcPr>
            <w:tcW w:w="3624" w:type="dxa"/>
          </w:tcPr>
          <w:p>
            <w:pPr>
              <w:pStyle w:val="BodyText"/>
              <w:jc w:val="center"/>
            </w:pPr>
            <w:r>
              <w:t>Amount Owing (if applicable)</w:t>
            </w:r>
          </w:p>
        </w:tc>
      </w:tr>
      <w:tr>
        <w:trPr>
          <w:trHeight w:val="517"/>
        </w:trPr>
        <w:tc>
          <w:tcPr>
            <w:tcW w:w="3624" w:type="dxa"/>
          </w:tcPr>
          <w:p>
            <w:pPr>
              <w:pStyle w:val="BodyText"/>
            </w:pPr>
          </w:p>
        </w:tc>
        <w:tc>
          <w:tcPr>
            <w:tcW w:w="3192" w:type="dxa"/>
            <w:gridSpan w:val="2"/>
          </w:tcPr>
          <w:p>
            <w:pPr>
              <w:pStyle w:val="BodyText"/>
            </w:pPr>
          </w:p>
        </w:tc>
        <w:tc>
          <w:tcPr>
            <w:tcW w:w="3624" w:type="dxa"/>
          </w:tcPr>
          <w:p>
            <w:pPr>
              <w:pStyle w:val="BodyText"/>
            </w:pPr>
          </w:p>
        </w:tc>
      </w:tr>
      <w:tr>
        <w:trPr>
          <w:trHeight w:val="517"/>
        </w:trPr>
        <w:tc>
          <w:tcPr>
            <w:tcW w:w="3624" w:type="dxa"/>
          </w:tcPr>
          <w:p>
            <w:pPr>
              <w:pStyle w:val="BodyText"/>
            </w:pPr>
          </w:p>
        </w:tc>
        <w:tc>
          <w:tcPr>
            <w:tcW w:w="3192" w:type="dxa"/>
            <w:gridSpan w:val="2"/>
          </w:tcPr>
          <w:p>
            <w:pPr>
              <w:pStyle w:val="BodyText"/>
            </w:pPr>
          </w:p>
        </w:tc>
        <w:tc>
          <w:tcPr>
            <w:tcW w:w="3624" w:type="dxa"/>
          </w:tcPr>
          <w:p>
            <w:pPr>
              <w:pStyle w:val="BodyText"/>
            </w:pPr>
          </w:p>
        </w:tc>
      </w:tr>
      <w:tr>
        <w:trPr>
          <w:trHeight w:val="517"/>
        </w:trPr>
        <w:tc>
          <w:tcPr>
            <w:tcW w:w="3624" w:type="dxa"/>
          </w:tcPr>
          <w:p>
            <w:pPr>
              <w:pStyle w:val="BodyText"/>
            </w:pPr>
          </w:p>
        </w:tc>
        <w:tc>
          <w:tcPr>
            <w:tcW w:w="3192" w:type="dxa"/>
            <w:gridSpan w:val="2"/>
          </w:tcPr>
          <w:p>
            <w:pPr>
              <w:pStyle w:val="BodyText"/>
            </w:pPr>
          </w:p>
        </w:tc>
        <w:tc>
          <w:tcPr>
            <w:tcW w:w="3624" w:type="dxa"/>
          </w:tcPr>
          <w:p>
            <w:pPr>
              <w:pStyle w:val="BodyText"/>
            </w:pPr>
          </w:p>
        </w:tc>
      </w:tr>
      <w:tr>
        <w:tc>
          <w:tcPr>
            <w:tcW w:w="10440" w:type="dxa"/>
            <w:gridSpan w:val="4"/>
          </w:tcPr>
          <w:p>
            <w:pPr>
              <w:pStyle w:val="BodyText"/>
            </w:pPr>
            <w:r>
              <w:t>Annual Income and other Receipts (2019):</w:t>
            </w:r>
          </w:p>
        </w:tc>
      </w:tr>
      <w:tr>
        <w:tc>
          <w:tcPr>
            <w:tcW w:w="5580" w:type="dxa"/>
            <w:gridSpan w:val="2"/>
          </w:tcPr>
          <w:p>
            <w:pPr>
              <w:pStyle w:val="BodyText"/>
              <w:jc w:val="center"/>
            </w:pPr>
            <w:r>
              <w:t>Item</w:t>
            </w:r>
          </w:p>
        </w:tc>
        <w:tc>
          <w:tcPr>
            <w:tcW w:w="4860" w:type="dxa"/>
            <w:gridSpan w:val="2"/>
          </w:tcPr>
          <w:p>
            <w:pPr>
              <w:pStyle w:val="BodyText"/>
              <w:jc w:val="center"/>
            </w:pPr>
            <w:r>
              <w:t>Amount (monthly)</w:t>
            </w:r>
          </w:p>
        </w:tc>
      </w:tr>
      <w:tr>
        <w:tc>
          <w:tcPr>
            <w:tcW w:w="5580" w:type="dxa"/>
            <w:gridSpan w:val="2"/>
          </w:tcPr>
          <w:p>
            <w:pPr>
              <w:pStyle w:val="BodyText"/>
            </w:pPr>
            <w:r>
              <w:t xml:space="preserve">Expected financial aid from Parent(s) or Guardian(s) </w:t>
            </w:r>
          </w:p>
        </w:tc>
        <w:tc>
          <w:tcPr>
            <w:tcW w:w="4860" w:type="dxa"/>
            <w:gridSpan w:val="2"/>
          </w:tcPr>
          <w:p>
            <w:pPr>
              <w:pStyle w:val="BodyText"/>
            </w:pPr>
          </w:p>
        </w:tc>
      </w:tr>
      <w:tr>
        <w:tc>
          <w:tcPr>
            <w:tcW w:w="5580" w:type="dxa"/>
            <w:gridSpan w:val="2"/>
          </w:tcPr>
          <w:p>
            <w:pPr>
              <w:pStyle w:val="BodyText"/>
            </w:pPr>
            <w:r>
              <w:t>Net Employment Income</w:t>
            </w:r>
          </w:p>
        </w:tc>
        <w:tc>
          <w:tcPr>
            <w:tcW w:w="4860" w:type="dxa"/>
            <w:gridSpan w:val="2"/>
          </w:tcPr>
          <w:p>
            <w:pPr>
              <w:pStyle w:val="BodyText"/>
            </w:pPr>
          </w:p>
        </w:tc>
      </w:tr>
      <w:tr>
        <w:tc>
          <w:tcPr>
            <w:tcW w:w="5580" w:type="dxa"/>
            <w:gridSpan w:val="2"/>
          </w:tcPr>
          <w:p>
            <w:pPr>
              <w:pStyle w:val="BodyText"/>
            </w:pPr>
            <w:r>
              <w:t>Spouse’s Net Employment Income</w:t>
            </w:r>
          </w:p>
        </w:tc>
        <w:tc>
          <w:tcPr>
            <w:tcW w:w="4860" w:type="dxa"/>
            <w:gridSpan w:val="2"/>
          </w:tcPr>
          <w:p>
            <w:pPr>
              <w:pStyle w:val="BodyText"/>
            </w:pPr>
          </w:p>
        </w:tc>
      </w:tr>
      <w:tr>
        <w:tc>
          <w:tcPr>
            <w:tcW w:w="5580" w:type="dxa"/>
            <w:gridSpan w:val="2"/>
          </w:tcPr>
          <w:p>
            <w:pPr>
              <w:pStyle w:val="BodyText"/>
            </w:pPr>
            <w:r>
              <w:t>Income from Government Sources (including spouse)</w:t>
            </w:r>
          </w:p>
        </w:tc>
        <w:tc>
          <w:tcPr>
            <w:tcW w:w="4860" w:type="dxa"/>
            <w:gridSpan w:val="2"/>
          </w:tcPr>
          <w:p>
            <w:pPr>
              <w:pStyle w:val="BodyText"/>
            </w:pPr>
          </w:p>
        </w:tc>
      </w:tr>
      <w:tr>
        <w:tc>
          <w:tcPr>
            <w:tcW w:w="5580" w:type="dxa"/>
            <w:gridSpan w:val="2"/>
          </w:tcPr>
          <w:p>
            <w:pPr>
              <w:pStyle w:val="BodyText"/>
            </w:pPr>
            <w:r>
              <w:t>Other Scholarships, Bursaries and Awards</w:t>
            </w:r>
          </w:p>
        </w:tc>
        <w:tc>
          <w:tcPr>
            <w:tcW w:w="4860" w:type="dxa"/>
            <w:gridSpan w:val="2"/>
          </w:tcPr>
          <w:p>
            <w:pPr>
              <w:pStyle w:val="BodyText"/>
            </w:pPr>
          </w:p>
        </w:tc>
      </w:tr>
      <w:tr>
        <w:tc>
          <w:tcPr>
            <w:tcW w:w="5580" w:type="dxa"/>
            <w:gridSpan w:val="2"/>
          </w:tcPr>
          <w:p>
            <w:pPr>
              <w:pStyle w:val="BodyText"/>
            </w:pPr>
            <w:r>
              <w:t xml:space="preserve">Government student loans received </w:t>
            </w:r>
          </w:p>
        </w:tc>
        <w:tc>
          <w:tcPr>
            <w:tcW w:w="4860" w:type="dxa"/>
            <w:gridSpan w:val="2"/>
          </w:tcPr>
          <w:p>
            <w:pPr>
              <w:pStyle w:val="BodyText"/>
            </w:pPr>
          </w:p>
        </w:tc>
      </w:tr>
      <w:tr>
        <w:tc>
          <w:tcPr>
            <w:tcW w:w="5580" w:type="dxa"/>
            <w:gridSpan w:val="2"/>
          </w:tcPr>
          <w:p>
            <w:pPr>
              <w:pStyle w:val="BodyText"/>
            </w:pPr>
            <w:r>
              <w:t>Non-government student loans or lines of credit received (specify all)</w:t>
            </w:r>
          </w:p>
        </w:tc>
        <w:tc>
          <w:tcPr>
            <w:tcW w:w="4860" w:type="dxa"/>
            <w:gridSpan w:val="2"/>
          </w:tcPr>
          <w:p>
            <w:pPr>
              <w:pStyle w:val="BodyText"/>
            </w:pPr>
          </w:p>
        </w:tc>
      </w:tr>
      <w:tr>
        <w:tc>
          <w:tcPr>
            <w:tcW w:w="5580" w:type="dxa"/>
            <w:gridSpan w:val="2"/>
          </w:tcPr>
          <w:p>
            <w:pPr>
              <w:pStyle w:val="BodyText"/>
            </w:pPr>
            <w:r>
              <w:t xml:space="preserve">Expected financial aid from Other (specify) </w:t>
            </w:r>
          </w:p>
        </w:tc>
        <w:tc>
          <w:tcPr>
            <w:tcW w:w="4860" w:type="dxa"/>
            <w:gridSpan w:val="2"/>
          </w:tcPr>
          <w:p>
            <w:pPr>
              <w:pStyle w:val="BodyText"/>
            </w:pPr>
          </w:p>
        </w:tc>
      </w:tr>
      <w:tr>
        <w:tc>
          <w:tcPr>
            <w:tcW w:w="5580" w:type="dxa"/>
            <w:gridSpan w:val="2"/>
          </w:tcPr>
          <w:p>
            <w:pPr>
              <w:pStyle w:val="BodyText"/>
            </w:pPr>
            <w:r>
              <w:t>Other (describe):</w:t>
            </w:r>
          </w:p>
        </w:tc>
        <w:tc>
          <w:tcPr>
            <w:tcW w:w="4860" w:type="dxa"/>
            <w:gridSpan w:val="2"/>
          </w:tcPr>
          <w:p>
            <w:pPr>
              <w:pStyle w:val="BodyText"/>
            </w:pPr>
          </w:p>
        </w:tc>
      </w:tr>
      <w:tr>
        <w:tc>
          <w:tcPr>
            <w:tcW w:w="5580" w:type="dxa"/>
            <w:gridSpan w:val="2"/>
          </w:tcPr>
          <w:p>
            <w:pPr>
              <w:pStyle w:val="BodyText"/>
              <w:jc w:val="right"/>
            </w:pPr>
            <w:r>
              <w:t>TOTAL</w:t>
            </w:r>
          </w:p>
        </w:tc>
        <w:tc>
          <w:tcPr>
            <w:tcW w:w="4860" w:type="dxa"/>
            <w:gridSpan w:val="2"/>
          </w:tcPr>
          <w:p>
            <w:pPr>
              <w:pStyle w:val="BodyText"/>
            </w:pPr>
          </w:p>
        </w:tc>
      </w:tr>
    </w:tbl>
    <w:p>
      <w:pPr>
        <w:pStyle w:val="BodyText"/>
      </w:pPr>
      <w:r>
        <w:t>Family Income</w:t>
      </w:r>
    </w:p>
    <w:tbl>
      <w:tblPr>
        <w:tblStyle w:val="TableGrid"/>
        <w:tblW w:w="10440" w:type="dxa"/>
        <w:tblInd w:w="-432" w:type="dxa"/>
        <w:tblLook w:val="04A0" w:firstRow="1" w:lastRow="0" w:firstColumn="1" w:lastColumn="0" w:noHBand="0" w:noVBand="1"/>
      </w:tblPr>
      <w:tblGrid>
        <w:gridCol w:w="5490"/>
        <w:gridCol w:w="4950"/>
      </w:tblGrid>
      <w:tr>
        <w:tc>
          <w:tcPr>
            <w:tcW w:w="5490" w:type="dxa"/>
          </w:tcPr>
          <w:p>
            <w:pPr>
              <w:pStyle w:val="BodyText"/>
            </w:pPr>
            <w:r>
              <w:t xml:space="preserve">Parental or guardian household income for current calendar year </w:t>
            </w:r>
          </w:p>
        </w:tc>
        <w:tc>
          <w:tcPr>
            <w:tcW w:w="4950" w:type="dxa"/>
          </w:tcPr>
          <w:p>
            <w:pPr>
              <w:pStyle w:val="BodyText"/>
            </w:pPr>
          </w:p>
        </w:tc>
      </w:tr>
      <w:tr>
        <w:tc>
          <w:tcPr>
            <w:tcW w:w="5490" w:type="dxa"/>
          </w:tcPr>
          <w:p>
            <w:pPr>
              <w:pStyle w:val="BodyText"/>
            </w:pPr>
            <w:r>
              <w:t xml:space="preserve">Parental or guardian household income for immediately preceding calendar year </w:t>
            </w:r>
          </w:p>
        </w:tc>
        <w:tc>
          <w:tcPr>
            <w:tcW w:w="4950" w:type="dxa"/>
          </w:tcPr>
          <w:p>
            <w:pPr>
              <w:pStyle w:val="BodyText"/>
            </w:pPr>
          </w:p>
        </w:tc>
      </w:tr>
    </w:tbl>
    <w:p>
      <w:pPr>
        <w:pStyle w:val="BodyText"/>
        <w:jc w:val="center"/>
        <w:rPr>
          <w:b/>
          <w:u w:val="single"/>
        </w:rPr>
      </w:pPr>
      <w:r>
        <w:br w:type="page"/>
      </w:r>
      <w:r>
        <w:rPr>
          <w:b/>
          <w:u w:val="single"/>
        </w:rPr>
        <w:lastRenderedPageBreak/>
        <w:t>PART C – continued</w:t>
      </w:r>
    </w:p>
    <w:p>
      <w:pPr>
        <w:pStyle w:val="BodyText"/>
      </w:pPr>
    </w:p>
    <w:tbl>
      <w:tblPr>
        <w:tblStyle w:val="TableGrid"/>
        <w:tblW w:w="10440" w:type="dxa"/>
        <w:tblInd w:w="-432" w:type="dxa"/>
        <w:tblLook w:val="01E0" w:firstRow="1" w:lastRow="1" w:firstColumn="1" w:lastColumn="1" w:noHBand="0" w:noVBand="0"/>
      </w:tblPr>
      <w:tblGrid>
        <w:gridCol w:w="10440"/>
      </w:tblGrid>
      <w:tr>
        <w:trPr>
          <w:trHeight w:val="1315"/>
        </w:trPr>
        <w:tc>
          <w:tcPr>
            <w:tcW w:w="10440" w:type="dxa"/>
          </w:tcPr>
          <w:p>
            <w:pPr>
              <w:pStyle w:val="BodyText"/>
              <w:jc w:val="center"/>
            </w:pPr>
            <w:r>
              <w:t>SPECIAL CIRCUMSTANCES</w:t>
            </w:r>
          </w:p>
          <w:p>
            <w:pPr>
              <w:pStyle w:val="BodyText"/>
              <w:jc w:val="both"/>
            </w:pPr>
            <w:r>
              <w:t xml:space="preserve">Please describe any special circumstances necessitating your application for this bursary (maximum 1000 words).  Special circumstances may include, for example, inability to enroll in law school without a part-time job, existence of dependants, difficult social circumstances, disabilities, or etc.    </w:t>
            </w:r>
          </w:p>
          <w:p>
            <w:pPr>
              <w:pStyle w:val="BodyText"/>
            </w:pPr>
          </w:p>
          <w:p>
            <w:pPr>
              <w:pStyle w:val="BodyText"/>
            </w:pPr>
          </w:p>
          <w:p>
            <w:pPr>
              <w:pStyle w:val="BodyText"/>
            </w:pPr>
          </w:p>
          <w:p>
            <w:pPr>
              <w:pStyle w:val="BodyText"/>
            </w:pPr>
          </w:p>
          <w:p>
            <w:pPr>
              <w:pStyle w:val="BodyText"/>
            </w:pPr>
          </w:p>
          <w:p>
            <w:pPr>
              <w:pStyle w:val="BodyText"/>
            </w:pPr>
          </w:p>
          <w:p>
            <w:pPr>
              <w:pStyle w:val="BodyText"/>
            </w:pPr>
          </w:p>
        </w:tc>
      </w:tr>
    </w:tbl>
    <w:p>
      <w:pPr>
        <w:pStyle w:val="BodyText"/>
      </w:pPr>
    </w:p>
    <w:p/>
    <w:sectPr>
      <w:headerReference w:type="default" r:id="rId9"/>
      <w:footerReference w:type="default" r:id="rId10"/>
      <w:headerReference w:type="first" r:id="rId11"/>
      <w:footerReference w:type="first" r:id="rId12"/>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uppressLineNumber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uppressLineNumbers/>
    </w:pPr>
    <w:r>
      <w:rPr>
        <w:noProof/>
      </w:rPr>
      <w:t>{00816240.1}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noProof/>
        </w:rPr>
      </w:pPr>
      <w:r>
        <w:rPr>
          <w:noProof/>
        </w:rP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r>
      <w:rPr>
        <w:b/>
      </w:rPr>
      <w:t>APPLICATION DEADLINE: NOVEMBER 15,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C6A64"/>
    <w:lvl w:ilvl="0">
      <w:start w:val="1"/>
      <w:numFmt w:val="decimal"/>
      <w:lvlText w:val="%1."/>
      <w:lvlJc w:val="left"/>
      <w:pPr>
        <w:tabs>
          <w:tab w:val="num" w:pos="1800"/>
        </w:tabs>
        <w:ind w:left="1800" w:hanging="360"/>
      </w:pPr>
    </w:lvl>
  </w:abstractNum>
  <w:abstractNum w:abstractNumId="1">
    <w:nsid w:val="FFFFFF7D"/>
    <w:multiLevelType w:val="singleLevel"/>
    <w:tmpl w:val="A20883F0"/>
    <w:lvl w:ilvl="0">
      <w:start w:val="1"/>
      <w:numFmt w:val="decimal"/>
      <w:lvlText w:val="%1."/>
      <w:lvlJc w:val="left"/>
      <w:pPr>
        <w:tabs>
          <w:tab w:val="num" w:pos="1440"/>
        </w:tabs>
        <w:ind w:left="1440" w:hanging="360"/>
      </w:pPr>
    </w:lvl>
  </w:abstractNum>
  <w:abstractNum w:abstractNumId="2">
    <w:nsid w:val="FFFFFF7E"/>
    <w:multiLevelType w:val="singleLevel"/>
    <w:tmpl w:val="EA7ACCE4"/>
    <w:lvl w:ilvl="0">
      <w:start w:val="1"/>
      <w:numFmt w:val="decimal"/>
      <w:lvlText w:val="%1."/>
      <w:lvlJc w:val="left"/>
      <w:pPr>
        <w:tabs>
          <w:tab w:val="num" w:pos="1080"/>
        </w:tabs>
        <w:ind w:left="1080" w:hanging="360"/>
      </w:pPr>
    </w:lvl>
  </w:abstractNum>
  <w:abstractNum w:abstractNumId="3">
    <w:nsid w:val="FFFFFF7F"/>
    <w:multiLevelType w:val="singleLevel"/>
    <w:tmpl w:val="6A6E88E8"/>
    <w:lvl w:ilvl="0">
      <w:start w:val="1"/>
      <w:numFmt w:val="decimal"/>
      <w:lvlText w:val="%1."/>
      <w:lvlJc w:val="left"/>
      <w:pPr>
        <w:tabs>
          <w:tab w:val="num" w:pos="720"/>
        </w:tabs>
        <w:ind w:left="720" w:hanging="360"/>
      </w:pPr>
    </w:lvl>
  </w:abstractNum>
  <w:abstractNum w:abstractNumId="4">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886575A"/>
    <w:lvl w:ilvl="0">
      <w:start w:val="1"/>
      <w:numFmt w:val="decimal"/>
      <w:lvlText w:val="%1."/>
      <w:lvlJc w:val="left"/>
      <w:pPr>
        <w:tabs>
          <w:tab w:val="num" w:pos="360"/>
        </w:tabs>
        <w:ind w:left="360" w:hanging="360"/>
      </w:pPr>
    </w:lvl>
  </w:abstractNum>
  <w:abstractNum w:abstractNumId="9">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574B7"/>
    <w:multiLevelType w:val="hybridMultilevel"/>
    <w:tmpl w:val="69F67590"/>
    <w:lvl w:ilvl="0" w:tplc="25544B0C">
      <w:start w:val="1"/>
      <w:numFmt w:val="bullet"/>
      <w:lvlText w:val=""/>
      <w:lvlJc w:val="left"/>
      <w:pPr>
        <w:tabs>
          <w:tab w:val="num" w:pos="720"/>
        </w:tabs>
        <w:ind w:left="720" w:hanging="360"/>
      </w:pPr>
      <w:rPr>
        <w:rFonts w:ascii="Symbol" w:hAnsi="Symbol" w:hint="default"/>
      </w:rPr>
    </w:lvl>
    <w:lvl w:ilvl="1" w:tplc="9C982248" w:tentative="1">
      <w:start w:val="1"/>
      <w:numFmt w:val="bullet"/>
      <w:lvlText w:val="o"/>
      <w:lvlJc w:val="left"/>
      <w:pPr>
        <w:tabs>
          <w:tab w:val="num" w:pos="1440"/>
        </w:tabs>
        <w:ind w:left="1440" w:hanging="360"/>
      </w:pPr>
      <w:rPr>
        <w:rFonts w:ascii="Courier New" w:hAnsi="Courier New" w:cs="Courier New" w:hint="default"/>
      </w:rPr>
    </w:lvl>
    <w:lvl w:ilvl="2" w:tplc="96329FE4" w:tentative="1">
      <w:start w:val="1"/>
      <w:numFmt w:val="bullet"/>
      <w:lvlText w:val=""/>
      <w:lvlJc w:val="left"/>
      <w:pPr>
        <w:tabs>
          <w:tab w:val="num" w:pos="2160"/>
        </w:tabs>
        <w:ind w:left="2160" w:hanging="360"/>
      </w:pPr>
      <w:rPr>
        <w:rFonts w:ascii="Wingdings" w:hAnsi="Wingdings" w:hint="default"/>
      </w:rPr>
    </w:lvl>
    <w:lvl w:ilvl="3" w:tplc="5888CA0E" w:tentative="1">
      <w:start w:val="1"/>
      <w:numFmt w:val="bullet"/>
      <w:lvlText w:val=""/>
      <w:lvlJc w:val="left"/>
      <w:pPr>
        <w:tabs>
          <w:tab w:val="num" w:pos="2880"/>
        </w:tabs>
        <w:ind w:left="2880" w:hanging="360"/>
      </w:pPr>
      <w:rPr>
        <w:rFonts w:ascii="Symbol" w:hAnsi="Symbol" w:hint="default"/>
      </w:rPr>
    </w:lvl>
    <w:lvl w:ilvl="4" w:tplc="147A10B2" w:tentative="1">
      <w:start w:val="1"/>
      <w:numFmt w:val="bullet"/>
      <w:lvlText w:val="o"/>
      <w:lvlJc w:val="left"/>
      <w:pPr>
        <w:tabs>
          <w:tab w:val="num" w:pos="3600"/>
        </w:tabs>
        <w:ind w:left="3600" w:hanging="360"/>
      </w:pPr>
      <w:rPr>
        <w:rFonts w:ascii="Courier New" w:hAnsi="Courier New" w:cs="Courier New" w:hint="default"/>
      </w:rPr>
    </w:lvl>
    <w:lvl w:ilvl="5" w:tplc="038418D6" w:tentative="1">
      <w:start w:val="1"/>
      <w:numFmt w:val="bullet"/>
      <w:lvlText w:val=""/>
      <w:lvlJc w:val="left"/>
      <w:pPr>
        <w:tabs>
          <w:tab w:val="num" w:pos="4320"/>
        </w:tabs>
        <w:ind w:left="4320" w:hanging="360"/>
      </w:pPr>
      <w:rPr>
        <w:rFonts w:ascii="Wingdings" w:hAnsi="Wingdings" w:hint="default"/>
      </w:rPr>
    </w:lvl>
    <w:lvl w:ilvl="6" w:tplc="1430D3B0" w:tentative="1">
      <w:start w:val="1"/>
      <w:numFmt w:val="bullet"/>
      <w:lvlText w:val=""/>
      <w:lvlJc w:val="left"/>
      <w:pPr>
        <w:tabs>
          <w:tab w:val="num" w:pos="5040"/>
        </w:tabs>
        <w:ind w:left="5040" w:hanging="360"/>
      </w:pPr>
      <w:rPr>
        <w:rFonts w:ascii="Symbol" w:hAnsi="Symbol" w:hint="default"/>
      </w:rPr>
    </w:lvl>
    <w:lvl w:ilvl="7" w:tplc="BE1E3494" w:tentative="1">
      <w:start w:val="1"/>
      <w:numFmt w:val="bullet"/>
      <w:lvlText w:val="o"/>
      <w:lvlJc w:val="left"/>
      <w:pPr>
        <w:tabs>
          <w:tab w:val="num" w:pos="5760"/>
        </w:tabs>
        <w:ind w:left="5760" w:hanging="360"/>
      </w:pPr>
      <w:rPr>
        <w:rFonts w:ascii="Courier New" w:hAnsi="Courier New" w:cs="Courier New" w:hint="default"/>
      </w:rPr>
    </w:lvl>
    <w:lvl w:ilvl="8" w:tplc="861C77F8" w:tentative="1">
      <w:start w:val="1"/>
      <w:numFmt w:val="bullet"/>
      <w:lvlText w:val=""/>
      <w:lvlJc w:val="left"/>
      <w:pPr>
        <w:tabs>
          <w:tab w:val="num" w:pos="6480"/>
        </w:tabs>
        <w:ind w:left="6480" w:hanging="360"/>
      </w:pPr>
      <w:rPr>
        <w:rFonts w:ascii="Wingdings" w:hAnsi="Wingdings" w:hint="default"/>
      </w:rPr>
    </w:lvl>
  </w:abstractNum>
  <w:abstractNum w:abstractNumId="11">
    <w:nsid w:val="1442578B"/>
    <w:multiLevelType w:val="hybridMultilevel"/>
    <w:tmpl w:val="873EE854"/>
    <w:lvl w:ilvl="0" w:tplc="C14ABBC8">
      <w:start w:val="1"/>
      <w:numFmt w:val="bullet"/>
      <w:pStyle w:val="ListBullet4"/>
      <w:lvlText w:val=""/>
      <w:lvlJc w:val="left"/>
      <w:pPr>
        <w:tabs>
          <w:tab w:val="num" w:pos="2880"/>
        </w:tabs>
        <w:ind w:left="2880" w:hanging="720"/>
      </w:pPr>
      <w:rPr>
        <w:rFonts w:ascii="Symbol" w:hAnsi="Symbol" w:hint="default"/>
      </w:rPr>
    </w:lvl>
    <w:lvl w:ilvl="1" w:tplc="84842BFE" w:tentative="1">
      <w:start w:val="1"/>
      <w:numFmt w:val="bullet"/>
      <w:lvlText w:val="o"/>
      <w:lvlJc w:val="left"/>
      <w:pPr>
        <w:tabs>
          <w:tab w:val="num" w:pos="3600"/>
        </w:tabs>
        <w:ind w:left="3600" w:hanging="360"/>
      </w:pPr>
      <w:rPr>
        <w:rFonts w:ascii="Courier New" w:hAnsi="Courier New" w:cs="Courier New" w:hint="default"/>
      </w:rPr>
    </w:lvl>
    <w:lvl w:ilvl="2" w:tplc="3564CFFC" w:tentative="1">
      <w:start w:val="1"/>
      <w:numFmt w:val="bullet"/>
      <w:lvlText w:val=""/>
      <w:lvlJc w:val="left"/>
      <w:pPr>
        <w:tabs>
          <w:tab w:val="num" w:pos="4320"/>
        </w:tabs>
        <w:ind w:left="4320" w:hanging="360"/>
      </w:pPr>
      <w:rPr>
        <w:rFonts w:ascii="Wingdings" w:hAnsi="Wingdings" w:hint="default"/>
      </w:rPr>
    </w:lvl>
    <w:lvl w:ilvl="3" w:tplc="970668B0" w:tentative="1">
      <w:start w:val="1"/>
      <w:numFmt w:val="bullet"/>
      <w:lvlText w:val=""/>
      <w:lvlJc w:val="left"/>
      <w:pPr>
        <w:tabs>
          <w:tab w:val="num" w:pos="5040"/>
        </w:tabs>
        <w:ind w:left="5040" w:hanging="360"/>
      </w:pPr>
      <w:rPr>
        <w:rFonts w:ascii="Symbol" w:hAnsi="Symbol" w:hint="default"/>
      </w:rPr>
    </w:lvl>
    <w:lvl w:ilvl="4" w:tplc="B6FC5FAE" w:tentative="1">
      <w:start w:val="1"/>
      <w:numFmt w:val="bullet"/>
      <w:lvlText w:val="o"/>
      <w:lvlJc w:val="left"/>
      <w:pPr>
        <w:tabs>
          <w:tab w:val="num" w:pos="5760"/>
        </w:tabs>
        <w:ind w:left="5760" w:hanging="360"/>
      </w:pPr>
      <w:rPr>
        <w:rFonts w:ascii="Courier New" w:hAnsi="Courier New" w:cs="Courier New" w:hint="default"/>
      </w:rPr>
    </w:lvl>
    <w:lvl w:ilvl="5" w:tplc="F5684A6E" w:tentative="1">
      <w:start w:val="1"/>
      <w:numFmt w:val="bullet"/>
      <w:lvlText w:val=""/>
      <w:lvlJc w:val="left"/>
      <w:pPr>
        <w:tabs>
          <w:tab w:val="num" w:pos="6480"/>
        </w:tabs>
        <w:ind w:left="6480" w:hanging="360"/>
      </w:pPr>
      <w:rPr>
        <w:rFonts w:ascii="Wingdings" w:hAnsi="Wingdings" w:hint="default"/>
      </w:rPr>
    </w:lvl>
    <w:lvl w:ilvl="6" w:tplc="D1AE780E" w:tentative="1">
      <w:start w:val="1"/>
      <w:numFmt w:val="bullet"/>
      <w:lvlText w:val=""/>
      <w:lvlJc w:val="left"/>
      <w:pPr>
        <w:tabs>
          <w:tab w:val="num" w:pos="7200"/>
        </w:tabs>
        <w:ind w:left="7200" w:hanging="360"/>
      </w:pPr>
      <w:rPr>
        <w:rFonts w:ascii="Symbol" w:hAnsi="Symbol" w:hint="default"/>
      </w:rPr>
    </w:lvl>
    <w:lvl w:ilvl="7" w:tplc="1D92B462" w:tentative="1">
      <w:start w:val="1"/>
      <w:numFmt w:val="bullet"/>
      <w:lvlText w:val="o"/>
      <w:lvlJc w:val="left"/>
      <w:pPr>
        <w:tabs>
          <w:tab w:val="num" w:pos="7920"/>
        </w:tabs>
        <w:ind w:left="7920" w:hanging="360"/>
      </w:pPr>
      <w:rPr>
        <w:rFonts w:ascii="Courier New" w:hAnsi="Courier New" w:cs="Courier New" w:hint="default"/>
      </w:rPr>
    </w:lvl>
    <w:lvl w:ilvl="8" w:tplc="838C1EDC" w:tentative="1">
      <w:start w:val="1"/>
      <w:numFmt w:val="bullet"/>
      <w:lvlText w:val=""/>
      <w:lvlJc w:val="left"/>
      <w:pPr>
        <w:tabs>
          <w:tab w:val="num" w:pos="8640"/>
        </w:tabs>
        <w:ind w:left="8640" w:hanging="360"/>
      </w:pPr>
      <w:rPr>
        <w:rFonts w:ascii="Wingdings" w:hAnsi="Wingdings" w:hint="default"/>
      </w:rPr>
    </w:lvl>
  </w:abstractNum>
  <w:abstractNum w:abstractNumId="12">
    <w:nsid w:val="183D140A"/>
    <w:multiLevelType w:val="hybridMultilevel"/>
    <w:tmpl w:val="F2FC5B6A"/>
    <w:lvl w:ilvl="0" w:tplc="8782F556">
      <w:start w:val="1"/>
      <w:numFmt w:val="bullet"/>
      <w:lvlText w:val=""/>
      <w:lvlJc w:val="left"/>
      <w:pPr>
        <w:tabs>
          <w:tab w:val="num" w:pos="720"/>
        </w:tabs>
        <w:ind w:left="720" w:hanging="360"/>
      </w:pPr>
      <w:rPr>
        <w:rFonts w:ascii="Symbol" w:hAnsi="Symbol" w:hint="default"/>
      </w:rPr>
    </w:lvl>
    <w:lvl w:ilvl="1" w:tplc="9BFA5A92" w:tentative="1">
      <w:start w:val="1"/>
      <w:numFmt w:val="bullet"/>
      <w:lvlText w:val="o"/>
      <w:lvlJc w:val="left"/>
      <w:pPr>
        <w:tabs>
          <w:tab w:val="num" w:pos="1440"/>
        </w:tabs>
        <w:ind w:left="1440" w:hanging="360"/>
      </w:pPr>
      <w:rPr>
        <w:rFonts w:ascii="Courier New" w:hAnsi="Courier New" w:cs="Courier New" w:hint="default"/>
      </w:rPr>
    </w:lvl>
    <w:lvl w:ilvl="2" w:tplc="2C62172E" w:tentative="1">
      <w:start w:val="1"/>
      <w:numFmt w:val="bullet"/>
      <w:lvlText w:val=""/>
      <w:lvlJc w:val="left"/>
      <w:pPr>
        <w:tabs>
          <w:tab w:val="num" w:pos="2160"/>
        </w:tabs>
        <w:ind w:left="2160" w:hanging="360"/>
      </w:pPr>
      <w:rPr>
        <w:rFonts w:ascii="Wingdings" w:hAnsi="Wingdings" w:hint="default"/>
      </w:rPr>
    </w:lvl>
    <w:lvl w:ilvl="3" w:tplc="99968858" w:tentative="1">
      <w:start w:val="1"/>
      <w:numFmt w:val="bullet"/>
      <w:lvlText w:val=""/>
      <w:lvlJc w:val="left"/>
      <w:pPr>
        <w:tabs>
          <w:tab w:val="num" w:pos="2880"/>
        </w:tabs>
        <w:ind w:left="2880" w:hanging="360"/>
      </w:pPr>
      <w:rPr>
        <w:rFonts w:ascii="Symbol" w:hAnsi="Symbol" w:hint="default"/>
      </w:rPr>
    </w:lvl>
    <w:lvl w:ilvl="4" w:tplc="136684C8" w:tentative="1">
      <w:start w:val="1"/>
      <w:numFmt w:val="bullet"/>
      <w:lvlText w:val="o"/>
      <w:lvlJc w:val="left"/>
      <w:pPr>
        <w:tabs>
          <w:tab w:val="num" w:pos="3600"/>
        </w:tabs>
        <w:ind w:left="3600" w:hanging="360"/>
      </w:pPr>
      <w:rPr>
        <w:rFonts w:ascii="Courier New" w:hAnsi="Courier New" w:cs="Courier New" w:hint="default"/>
      </w:rPr>
    </w:lvl>
    <w:lvl w:ilvl="5" w:tplc="87BE288E" w:tentative="1">
      <w:start w:val="1"/>
      <w:numFmt w:val="bullet"/>
      <w:lvlText w:val=""/>
      <w:lvlJc w:val="left"/>
      <w:pPr>
        <w:tabs>
          <w:tab w:val="num" w:pos="4320"/>
        </w:tabs>
        <w:ind w:left="4320" w:hanging="360"/>
      </w:pPr>
      <w:rPr>
        <w:rFonts w:ascii="Wingdings" w:hAnsi="Wingdings" w:hint="default"/>
      </w:rPr>
    </w:lvl>
    <w:lvl w:ilvl="6" w:tplc="2EFA8886" w:tentative="1">
      <w:start w:val="1"/>
      <w:numFmt w:val="bullet"/>
      <w:lvlText w:val=""/>
      <w:lvlJc w:val="left"/>
      <w:pPr>
        <w:tabs>
          <w:tab w:val="num" w:pos="5040"/>
        </w:tabs>
        <w:ind w:left="5040" w:hanging="360"/>
      </w:pPr>
      <w:rPr>
        <w:rFonts w:ascii="Symbol" w:hAnsi="Symbol" w:hint="default"/>
      </w:rPr>
    </w:lvl>
    <w:lvl w:ilvl="7" w:tplc="13308670" w:tentative="1">
      <w:start w:val="1"/>
      <w:numFmt w:val="bullet"/>
      <w:lvlText w:val="o"/>
      <w:lvlJc w:val="left"/>
      <w:pPr>
        <w:tabs>
          <w:tab w:val="num" w:pos="5760"/>
        </w:tabs>
        <w:ind w:left="5760" w:hanging="360"/>
      </w:pPr>
      <w:rPr>
        <w:rFonts w:ascii="Courier New" w:hAnsi="Courier New" w:cs="Courier New" w:hint="default"/>
      </w:rPr>
    </w:lvl>
    <w:lvl w:ilvl="8" w:tplc="E258D92C" w:tentative="1">
      <w:start w:val="1"/>
      <w:numFmt w:val="bullet"/>
      <w:lvlText w:val=""/>
      <w:lvlJc w:val="left"/>
      <w:pPr>
        <w:tabs>
          <w:tab w:val="num" w:pos="6480"/>
        </w:tabs>
        <w:ind w:left="6480" w:hanging="360"/>
      </w:pPr>
      <w:rPr>
        <w:rFonts w:ascii="Wingdings" w:hAnsi="Wingdings" w:hint="default"/>
      </w:rPr>
    </w:lvl>
  </w:abstractNum>
  <w:abstractNum w:abstractNumId="13">
    <w:nsid w:val="221C335A"/>
    <w:multiLevelType w:val="hybridMultilevel"/>
    <w:tmpl w:val="08142A74"/>
    <w:lvl w:ilvl="0" w:tplc="40BCEF7A">
      <w:start w:val="1"/>
      <w:numFmt w:val="bullet"/>
      <w:lvlText w:val=""/>
      <w:lvlJc w:val="left"/>
      <w:pPr>
        <w:tabs>
          <w:tab w:val="num" w:pos="720"/>
        </w:tabs>
        <w:ind w:left="720" w:hanging="360"/>
      </w:pPr>
      <w:rPr>
        <w:rFonts w:ascii="Symbol" w:hAnsi="Symbol" w:hint="default"/>
      </w:rPr>
    </w:lvl>
    <w:lvl w:ilvl="1" w:tplc="B35C78D0" w:tentative="1">
      <w:start w:val="1"/>
      <w:numFmt w:val="bullet"/>
      <w:lvlText w:val="o"/>
      <w:lvlJc w:val="left"/>
      <w:pPr>
        <w:tabs>
          <w:tab w:val="num" w:pos="1440"/>
        </w:tabs>
        <w:ind w:left="1440" w:hanging="360"/>
      </w:pPr>
      <w:rPr>
        <w:rFonts w:ascii="Courier New" w:hAnsi="Courier New" w:cs="Courier New" w:hint="default"/>
      </w:rPr>
    </w:lvl>
    <w:lvl w:ilvl="2" w:tplc="606CA298" w:tentative="1">
      <w:start w:val="1"/>
      <w:numFmt w:val="bullet"/>
      <w:lvlText w:val=""/>
      <w:lvlJc w:val="left"/>
      <w:pPr>
        <w:tabs>
          <w:tab w:val="num" w:pos="2160"/>
        </w:tabs>
        <w:ind w:left="2160" w:hanging="360"/>
      </w:pPr>
      <w:rPr>
        <w:rFonts w:ascii="Wingdings" w:hAnsi="Wingdings" w:hint="default"/>
      </w:rPr>
    </w:lvl>
    <w:lvl w:ilvl="3" w:tplc="53DEE356" w:tentative="1">
      <w:start w:val="1"/>
      <w:numFmt w:val="bullet"/>
      <w:lvlText w:val=""/>
      <w:lvlJc w:val="left"/>
      <w:pPr>
        <w:tabs>
          <w:tab w:val="num" w:pos="2880"/>
        </w:tabs>
        <w:ind w:left="2880" w:hanging="360"/>
      </w:pPr>
      <w:rPr>
        <w:rFonts w:ascii="Symbol" w:hAnsi="Symbol" w:hint="default"/>
      </w:rPr>
    </w:lvl>
    <w:lvl w:ilvl="4" w:tplc="EC04172C" w:tentative="1">
      <w:start w:val="1"/>
      <w:numFmt w:val="bullet"/>
      <w:lvlText w:val="o"/>
      <w:lvlJc w:val="left"/>
      <w:pPr>
        <w:tabs>
          <w:tab w:val="num" w:pos="3600"/>
        </w:tabs>
        <w:ind w:left="3600" w:hanging="360"/>
      </w:pPr>
      <w:rPr>
        <w:rFonts w:ascii="Courier New" w:hAnsi="Courier New" w:cs="Courier New" w:hint="default"/>
      </w:rPr>
    </w:lvl>
    <w:lvl w:ilvl="5" w:tplc="3DA6705E" w:tentative="1">
      <w:start w:val="1"/>
      <w:numFmt w:val="bullet"/>
      <w:lvlText w:val=""/>
      <w:lvlJc w:val="left"/>
      <w:pPr>
        <w:tabs>
          <w:tab w:val="num" w:pos="4320"/>
        </w:tabs>
        <w:ind w:left="4320" w:hanging="360"/>
      </w:pPr>
      <w:rPr>
        <w:rFonts w:ascii="Wingdings" w:hAnsi="Wingdings" w:hint="default"/>
      </w:rPr>
    </w:lvl>
    <w:lvl w:ilvl="6" w:tplc="447E1C6E" w:tentative="1">
      <w:start w:val="1"/>
      <w:numFmt w:val="bullet"/>
      <w:lvlText w:val=""/>
      <w:lvlJc w:val="left"/>
      <w:pPr>
        <w:tabs>
          <w:tab w:val="num" w:pos="5040"/>
        </w:tabs>
        <w:ind w:left="5040" w:hanging="360"/>
      </w:pPr>
      <w:rPr>
        <w:rFonts w:ascii="Symbol" w:hAnsi="Symbol" w:hint="default"/>
      </w:rPr>
    </w:lvl>
    <w:lvl w:ilvl="7" w:tplc="061CC43E" w:tentative="1">
      <w:start w:val="1"/>
      <w:numFmt w:val="bullet"/>
      <w:lvlText w:val="o"/>
      <w:lvlJc w:val="left"/>
      <w:pPr>
        <w:tabs>
          <w:tab w:val="num" w:pos="5760"/>
        </w:tabs>
        <w:ind w:left="5760" w:hanging="360"/>
      </w:pPr>
      <w:rPr>
        <w:rFonts w:ascii="Courier New" w:hAnsi="Courier New" w:cs="Courier New" w:hint="default"/>
      </w:rPr>
    </w:lvl>
    <w:lvl w:ilvl="8" w:tplc="F7E00650" w:tentative="1">
      <w:start w:val="1"/>
      <w:numFmt w:val="bullet"/>
      <w:lvlText w:val=""/>
      <w:lvlJc w:val="left"/>
      <w:pPr>
        <w:tabs>
          <w:tab w:val="num" w:pos="6480"/>
        </w:tabs>
        <w:ind w:left="6480" w:hanging="360"/>
      </w:pPr>
      <w:rPr>
        <w:rFonts w:ascii="Wingdings" w:hAnsi="Wingdings" w:hint="default"/>
      </w:rPr>
    </w:lvl>
  </w:abstractNum>
  <w:abstractNum w:abstractNumId="14">
    <w:nsid w:val="57947FB3"/>
    <w:multiLevelType w:val="hybridMultilevel"/>
    <w:tmpl w:val="8B70B4A0"/>
    <w:lvl w:ilvl="0" w:tplc="0AA24192">
      <w:start w:val="1"/>
      <w:numFmt w:val="bullet"/>
      <w:pStyle w:val="ListBullet5"/>
      <w:lvlText w:val=""/>
      <w:lvlJc w:val="left"/>
      <w:pPr>
        <w:tabs>
          <w:tab w:val="num" w:pos="4320"/>
        </w:tabs>
        <w:ind w:left="4320" w:hanging="720"/>
      </w:pPr>
      <w:rPr>
        <w:rFonts w:ascii="Symbol" w:hAnsi="Symbol" w:hint="default"/>
      </w:rPr>
    </w:lvl>
    <w:lvl w:ilvl="1" w:tplc="0F3CC7C2" w:tentative="1">
      <w:start w:val="1"/>
      <w:numFmt w:val="bullet"/>
      <w:lvlText w:val="o"/>
      <w:lvlJc w:val="left"/>
      <w:pPr>
        <w:tabs>
          <w:tab w:val="num" w:pos="1440"/>
        </w:tabs>
        <w:ind w:left="1440" w:hanging="360"/>
      </w:pPr>
      <w:rPr>
        <w:rFonts w:ascii="Courier New" w:hAnsi="Courier New" w:cs="Courier New" w:hint="default"/>
      </w:rPr>
    </w:lvl>
    <w:lvl w:ilvl="2" w:tplc="EB468D90" w:tentative="1">
      <w:start w:val="1"/>
      <w:numFmt w:val="bullet"/>
      <w:lvlText w:val=""/>
      <w:lvlJc w:val="left"/>
      <w:pPr>
        <w:tabs>
          <w:tab w:val="num" w:pos="2160"/>
        </w:tabs>
        <w:ind w:left="2160" w:hanging="360"/>
      </w:pPr>
      <w:rPr>
        <w:rFonts w:ascii="Wingdings" w:hAnsi="Wingdings" w:hint="default"/>
      </w:rPr>
    </w:lvl>
    <w:lvl w:ilvl="3" w:tplc="37064F1E" w:tentative="1">
      <w:start w:val="1"/>
      <w:numFmt w:val="bullet"/>
      <w:lvlText w:val=""/>
      <w:lvlJc w:val="left"/>
      <w:pPr>
        <w:tabs>
          <w:tab w:val="num" w:pos="2880"/>
        </w:tabs>
        <w:ind w:left="2880" w:hanging="360"/>
      </w:pPr>
      <w:rPr>
        <w:rFonts w:ascii="Symbol" w:hAnsi="Symbol" w:hint="default"/>
      </w:rPr>
    </w:lvl>
    <w:lvl w:ilvl="4" w:tplc="C2A6F112" w:tentative="1">
      <w:start w:val="1"/>
      <w:numFmt w:val="bullet"/>
      <w:lvlText w:val="o"/>
      <w:lvlJc w:val="left"/>
      <w:pPr>
        <w:tabs>
          <w:tab w:val="num" w:pos="3600"/>
        </w:tabs>
        <w:ind w:left="3600" w:hanging="360"/>
      </w:pPr>
      <w:rPr>
        <w:rFonts w:ascii="Courier New" w:hAnsi="Courier New" w:cs="Courier New" w:hint="default"/>
      </w:rPr>
    </w:lvl>
    <w:lvl w:ilvl="5" w:tplc="D2D23D90" w:tentative="1">
      <w:start w:val="1"/>
      <w:numFmt w:val="bullet"/>
      <w:lvlText w:val=""/>
      <w:lvlJc w:val="left"/>
      <w:pPr>
        <w:tabs>
          <w:tab w:val="num" w:pos="4320"/>
        </w:tabs>
        <w:ind w:left="4320" w:hanging="360"/>
      </w:pPr>
      <w:rPr>
        <w:rFonts w:ascii="Wingdings" w:hAnsi="Wingdings" w:hint="default"/>
      </w:rPr>
    </w:lvl>
    <w:lvl w:ilvl="6" w:tplc="0F1ACA2E" w:tentative="1">
      <w:start w:val="1"/>
      <w:numFmt w:val="bullet"/>
      <w:lvlText w:val=""/>
      <w:lvlJc w:val="left"/>
      <w:pPr>
        <w:tabs>
          <w:tab w:val="num" w:pos="5040"/>
        </w:tabs>
        <w:ind w:left="5040" w:hanging="360"/>
      </w:pPr>
      <w:rPr>
        <w:rFonts w:ascii="Symbol" w:hAnsi="Symbol" w:hint="default"/>
      </w:rPr>
    </w:lvl>
    <w:lvl w:ilvl="7" w:tplc="00AE7932" w:tentative="1">
      <w:start w:val="1"/>
      <w:numFmt w:val="bullet"/>
      <w:lvlText w:val="o"/>
      <w:lvlJc w:val="left"/>
      <w:pPr>
        <w:tabs>
          <w:tab w:val="num" w:pos="5760"/>
        </w:tabs>
        <w:ind w:left="5760" w:hanging="360"/>
      </w:pPr>
      <w:rPr>
        <w:rFonts w:ascii="Courier New" w:hAnsi="Courier New" w:cs="Courier New" w:hint="default"/>
      </w:rPr>
    </w:lvl>
    <w:lvl w:ilvl="8" w:tplc="D632D060" w:tentative="1">
      <w:start w:val="1"/>
      <w:numFmt w:val="bullet"/>
      <w:lvlText w:val=""/>
      <w:lvlJc w:val="left"/>
      <w:pPr>
        <w:tabs>
          <w:tab w:val="num" w:pos="6480"/>
        </w:tabs>
        <w:ind w:left="6480" w:hanging="360"/>
      </w:pPr>
      <w:rPr>
        <w:rFonts w:ascii="Wingdings" w:hAnsi="Wingdings" w:hint="default"/>
      </w:rPr>
    </w:lvl>
  </w:abstractNum>
  <w:abstractNum w:abstractNumId="15">
    <w:nsid w:val="5F551086"/>
    <w:multiLevelType w:val="hybridMultilevel"/>
    <w:tmpl w:val="12C80AC6"/>
    <w:lvl w:ilvl="0" w:tplc="6D1C3B5C">
      <w:start w:val="1"/>
      <w:numFmt w:val="bullet"/>
      <w:lvlText w:val=""/>
      <w:lvlJc w:val="left"/>
      <w:pPr>
        <w:tabs>
          <w:tab w:val="num" w:pos="720"/>
        </w:tabs>
        <w:ind w:left="720" w:hanging="360"/>
      </w:pPr>
      <w:rPr>
        <w:rFonts w:ascii="Symbol" w:hAnsi="Symbol" w:hint="default"/>
      </w:rPr>
    </w:lvl>
    <w:lvl w:ilvl="1" w:tplc="C7B64A1E" w:tentative="1">
      <w:start w:val="1"/>
      <w:numFmt w:val="bullet"/>
      <w:lvlText w:val="o"/>
      <w:lvlJc w:val="left"/>
      <w:pPr>
        <w:tabs>
          <w:tab w:val="num" w:pos="1440"/>
        </w:tabs>
        <w:ind w:left="1440" w:hanging="360"/>
      </w:pPr>
      <w:rPr>
        <w:rFonts w:ascii="Courier New" w:hAnsi="Courier New" w:cs="Courier New" w:hint="default"/>
      </w:rPr>
    </w:lvl>
    <w:lvl w:ilvl="2" w:tplc="CD2211C2" w:tentative="1">
      <w:start w:val="1"/>
      <w:numFmt w:val="bullet"/>
      <w:lvlText w:val=""/>
      <w:lvlJc w:val="left"/>
      <w:pPr>
        <w:tabs>
          <w:tab w:val="num" w:pos="2160"/>
        </w:tabs>
        <w:ind w:left="2160" w:hanging="360"/>
      </w:pPr>
      <w:rPr>
        <w:rFonts w:ascii="Wingdings" w:hAnsi="Wingdings" w:hint="default"/>
      </w:rPr>
    </w:lvl>
    <w:lvl w:ilvl="3" w:tplc="8A460216" w:tentative="1">
      <w:start w:val="1"/>
      <w:numFmt w:val="bullet"/>
      <w:lvlText w:val=""/>
      <w:lvlJc w:val="left"/>
      <w:pPr>
        <w:tabs>
          <w:tab w:val="num" w:pos="2880"/>
        </w:tabs>
        <w:ind w:left="2880" w:hanging="360"/>
      </w:pPr>
      <w:rPr>
        <w:rFonts w:ascii="Symbol" w:hAnsi="Symbol" w:hint="default"/>
      </w:rPr>
    </w:lvl>
    <w:lvl w:ilvl="4" w:tplc="84E48E62" w:tentative="1">
      <w:start w:val="1"/>
      <w:numFmt w:val="bullet"/>
      <w:lvlText w:val="o"/>
      <w:lvlJc w:val="left"/>
      <w:pPr>
        <w:tabs>
          <w:tab w:val="num" w:pos="3600"/>
        </w:tabs>
        <w:ind w:left="3600" w:hanging="360"/>
      </w:pPr>
      <w:rPr>
        <w:rFonts w:ascii="Courier New" w:hAnsi="Courier New" w:cs="Courier New" w:hint="default"/>
      </w:rPr>
    </w:lvl>
    <w:lvl w:ilvl="5" w:tplc="B4EEA66C" w:tentative="1">
      <w:start w:val="1"/>
      <w:numFmt w:val="bullet"/>
      <w:lvlText w:val=""/>
      <w:lvlJc w:val="left"/>
      <w:pPr>
        <w:tabs>
          <w:tab w:val="num" w:pos="4320"/>
        </w:tabs>
        <w:ind w:left="4320" w:hanging="360"/>
      </w:pPr>
      <w:rPr>
        <w:rFonts w:ascii="Wingdings" w:hAnsi="Wingdings" w:hint="default"/>
      </w:rPr>
    </w:lvl>
    <w:lvl w:ilvl="6" w:tplc="1C7E64DC" w:tentative="1">
      <w:start w:val="1"/>
      <w:numFmt w:val="bullet"/>
      <w:lvlText w:val=""/>
      <w:lvlJc w:val="left"/>
      <w:pPr>
        <w:tabs>
          <w:tab w:val="num" w:pos="5040"/>
        </w:tabs>
        <w:ind w:left="5040" w:hanging="360"/>
      </w:pPr>
      <w:rPr>
        <w:rFonts w:ascii="Symbol" w:hAnsi="Symbol" w:hint="default"/>
      </w:rPr>
    </w:lvl>
    <w:lvl w:ilvl="7" w:tplc="AFF600C8" w:tentative="1">
      <w:start w:val="1"/>
      <w:numFmt w:val="bullet"/>
      <w:lvlText w:val="o"/>
      <w:lvlJc w:val="left"/>
      <w:pPr>
        <w:tabs>
          <w:tab w:val="num" w:pos="5760"/>
        </w:tabs>
        <w:ind w:left="5760" w:hanging="360"/>
      </w:pPr>
      <w:rPr>
        <w:rFonts w:ascii="Courier New" w:hAnsi="Courier New" w:cs="Courier New" w:hint="default"/>
      </w:rPr>
    </w:lvl>
    <w:lvl w:ilvl="8" w:tplc="36B887C4" w:tentative="1">
      <w:start w:val="1"/>
      <w:numFmt w:val="bullet"/>
      <w:lvlText w:val=""/>
      <w:lvlJc w:val="left"/>
      <w:pPr>
        <w:tabs>
          <w:tab w:val="num" w:pos="6480"/>
        </w:tabs>
        <w:ind w:left="6480" w:hanging="360"/>
      </w:pPr>
      <w:rPr>
        <w:rFonts w:ascii="Wingdings" w:hAnsi="Wingdings" w:hint="default"/>
      </w:rPr>
    </w:lvl>
  </w:abstractNum>
  <w:abstractNum w:abstractNumId="16">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1"/>
  </w:num>
  <w:num w:numId="14">
    <w:abstractNumId w:val="16"/>
  </w:num>
  <w:num w:numId="15">
    <w:abstractNumId w:val="14"/>
  </w:num>
  <w:num w:numId="16">
    <w:abstractNumId w:val="10"/>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BaseParagraph"/>
    <w:next w:val="BodyText"/>
    <w:qFormat/>
    <w:pPr>
      <w:keepNext/>
      <w:keepLines/>
      <w:spacing w:before="480"/>
      <w:jc w:val="center"/>
      <w:outlineLvl w:val="0"/>
    </w:pPr>
    <w:rPr>
      <w:b/>
      <w:caps/>
    </w:rPr>
  </w:style>
  <w:style w:type="paragraph" w:styleId="Heading2">
    <w:name w:val="heading 2"/>
    <w:basedOn w:val="BaseParagraph"/>
    <w:next w:val="BodyText"/>
    <w:qFormat/>
    <w:pPr>
      <w:keepNext/>
      <w:outlineLvl w:val="1"/>
    </w:pPr>
    <w:rPr>
      <w:b/>
    </w:rPr>
  </w:style>
  <w:style w:type="paragraph" w:styleId="Heading3">
    <w:name w:val="heading 3"/>
    <w:basedOn w:val="BaseParagraph"/>
    <w:next w:val="BodyText"/>
    <w:qFormat/>
    <w:pPr>
      <w:keepNext/>
      <w:outlineLvl w:val="2"/>
    </w:pPr>
    <w:rPr>
      <w:b/>
      <w:i/>
    </w:rPr>
  </w:style>
  <w:style w:type="paragraph" w:styleId="Heading4">
    <w:name w:val="heading 4"/>
    <w:basedOn w:val="BaseParagraph"/>
    <w:next w:val="BodyText"/>
    <w:qFormat/>
    <w:pPr>
      <w:keepNext/>
      <w:outlineLvl w:val="3"/>
    </w:pPr>
    <w:rPr>
      <w:i/>
    </w:r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pPr>
      <w:spacing w:before="240"/>
    </w:pPr>
  </w:style>
  <w:style w:type="paragraph" w:customStyle="1" w:styleId="BodyIndent">
    <w:name w:val="Body Indent"/>
    <w:basedOn w:val="BodyText"/>
    <w:pPr>
      <w:ind w:firstLine="720"/>
    </w:pPr>
  </w:style>
  <w:style w:type="paragraph" w:styleId="BodyText">
    <w:name w:val="Body Text"/>
    <w:basedOn w:val="Normal"/>
    <w:pPr>
      <w:spacing w:before="240"/>
    </w:pPr>
  </w:style>
  <w:style w:type="paragraph" w:customStyle="1" w:styleId="AttnLine">
    <w:name w:val="Attn Line"/>
    <w:basedOn w:val="BodyText"/>
    <w:pPr>
      <w:tabs>
        <w:tab w:val="left" w:pos="1440"/>
      </w:tabs>
    </w:pPr>
  </w:style>
  <w:style w:type="paragraph" w:customStyle="1" w:styleId="BodyText0">
    <w:name w:val="Body Text 0"/>
    <w:basedOn w:val="BodyText"/>
    <w:pPr>
      <w:spacing w:before="0"/>
    </w:pPr>
  </w:style>
  <w:style w:type="paragraph" w:customStyle="1" w:styleId="BodyText1">
    <w:name w:val="Body Text 1"/>
    <w:basedOn w:val="BodyText"/>
    <w:pPr>
      <w:spacing w:before="480" w:line="360" w:lineRule="auto"/>
    </w:pPr>
  </w:style>
  <w:style w:type="paragraph" w:styleId="BodyText2">
    <w:name w:val="Body Text 2"/>
    <w:basedOn w:val="BodyText"/>
    <w:pPr>
      <w:spacing w:line="480" w:lineRule="auto"/>
    </w:pPr>
  </w:style>
  <w:style w:type="paragraph" w:styleId="BodyText3">
    <w:name w:val="Body Text 3"/>
    <w:basedOn w:val="BodyText"/>
    <w:pPr>
      <w:spacing w:before="480"/>
    </w:pPr>
  </w:style>
  <w:style w:type="paragraph" w:styleId="Closing">
    <w:name w:val="Closing"/>
    <w:basedOn w:val="BaseParagraph"/>
    <w:pPr>
      <w:keepNext/>
      <w:keepLines/>
    </w:pPr>
  </w:style>
  <w:style w:type="paragraph" w:customStyle="1" w:styleId="DeliveryLine">
    <w:name w:val="Delivery Line"/>
    <w:basedOn w:val="BaseParagraph"/>
    <w:next w:val="Normal"/>
    <w:pPr>
      <w:jc w:val="right"/>
    </w:pPr>
  </w:style>
  <w:style w:type="paragraph" w:customStyle="1" w:styleId="DirectLine">
    <w:name w:val="Direct Line"/>
    <w:basedOn w:val="BaseParagraph"/>
    <w:next w:val="BodyText"/>
    <w:pPr>
      <w:spacing w:before="320"/>
    </w:pPr>
    <w:rPr>
      <w:sz w:val="16"/>
    </w:rPr>
  </w:style>
  <w:style w:type="paragraph" w:customStyle="1" w:styleId="DraftingNotes">
    <w:name w:val="Drafting Notes"/>
    <w:next w:val="BodyText"/>
    <w:pPr>
      <w:spacing w:before="240"/>
    </w:pPr>
    <w:rPr>
      <w:rFonts w:ascii="Courier" w:hAnsi="Courier"/>
      <w:b/>
      <w:color w:val="0000FF"/>
      <w:spacing w:val="40"/>
      <w:sz w:val="24"/>
      <w:lang w:val="en-CA"/>
    </w:rPr>
  </w:style>
  <w:style w:type="paragraph" w:styleId="EnvelopeAddress">
    <w:name w:val="envelope address"/>
    <w:basedOn w:val="Normal"/>
    <w:pPr>
      <w:framePr w:w="7920" w:h="2728" w:hRule="exact" w:hSpace="180" w:wrap="auto" w:vAnchor="page" w:hAnchor="page" w:xAlign="center" w:y="2445"/>
      <w:ind w:left="2880"/>
    </w:pPr>
  </w:style>
  <w:style w:type="paragraph" w:customStyle="1" w:styleId="FileNo">
    <w:name w:val="File No."/>
    <w:basedOn w:val="BaseParagraph"/>
    <w:next w:val="DirectLine"/>
    <w:pPr>
      <w:spacing w:before="0"/>
      <w:jc w:val="right"/>
    </w:pPr>
    <w:rPr>
      <w:sz w:val="20"/>
    </w:rPr>
  </w:style>
  <w:style w:type="paragraph" w:styleId="Footer">
    <w:name w:val="footer"/>
    <w:basedOn w:val="Normal"/>
    <w:pPr>
      <w:tabs>
        <w:tab w:val="center" w:pos="4680"/>
        <w:tab w:val="right" w:pos="9360"/>
      </w:tabs>
    </w:pPr>
    <w:rPr>
      <w:sz w:val="16"/>
    </w:rPr>
  </w:style>
  <w:style w:type="paragraph" w:styleId="Header">
    <w:name w:val="header"/>
    <w:basedOn w:val="BaseParagraph"/>
    <w:pPr>
      <w:tabs>
        <w:tab w:val="center" w:pos="4680"/>
        <w:tab w:val="right" w:pos="9360"/>
      </w:tabs>
      <w:spacing w:before="0"/>
    </w:pPr>
  </w:style>
  <w:style w:type="character" w:customStyle="1" w:styleId="HiddenText">
    <w:name w:val="Hidden Text"/>
    <w:basedOn w:val="DefaultParagraphFont"/>
    <w:rPr>
      <w:b/>
      <w:vanish/>
      <w:color w:val="FF0000"/>
    </w:rPr>
  </w:style>
  <w:style w:type="paragraph" w:customStyle="1" w:styleId="InsideAddress">
    <w:name w:val="InsideAddress"/>
    <w:basedOn w:val="BaseParagraph"/>
    <w:next w:val="Normal"/>
  </w:style>
  <w:style w:type="paragraph" w:styleId="List">
    <w:name w:val="List"/>
    <w:basedOn w:val="BodyText"/>
    <w:pPr>
      <w:tabs>
        <w:tab w:val="left" w:pos="1440"/>
      </w:tabs>
    </w:pPr>
  </w:style>
  <w:style w:type="paragraph" w:styleId="List2">
    <w:name w:val="List 2"/>
    <w:basedOn w:val="BodyText"/>
    <w:pPr>
      <w:tabs>
        <w:tab w:val="left" w:pos="1440"/>
      </w:tabs>
      <w:ind w:left="720"/>
    </w:pPr>
  </w:style>
  <w:style w:type="paragraph" w:styleId="List3">
    <w:name w:val="List 3"/>
    <w:basedOn w:val="BodyText"/>
    <w:pPr>
      <w:tabs>
        <w:tab w:val="left" w:pos="2160"/>
      </w:tabs>
      <w:ind w:left="1440"/>
    </w:pPr>
  </w:style>
  <w:style w:type="paragraph" w:styleId="List4">
    <w:name w:val="List 4"/>
    <w:basedOn w:val="BodyText"/>
    <w:pPr>
      <w:tabs>
        <w:tab w:val="left" w:pos="2880"/>
      </w:tabs>
      <w:ind w:left="2160"/>
    </w:pPr>
  </w:style>
  <w:style w:type="paragraph" w:styleId="List5">
    <w:name w:val="List 5"/>
    <w:basedOn w:val="BodyText"/>
    <w:pPr>
      <w:tabs>
        <w:tab w:val="left" w:pos="3600"/>
      </w:tabs>
      <w:ind w:left="2880"/>
    </w:pPr>
  </w:style>
  <w:style w:type="paragraph" w:styleId="ListBullet">
    <w:name w:val="List Bullet"/>
    <w:basedOn w:val="Normal"/>
    <w:pPr>
      <w:numPr>
        <w:numId w:val="10"/>
      </w:numPr>
      <w:tabs>
        <w:tab w:val="clear" w:pos="360"/>
        <w:tab w:val="num" w:pos="720"/>
      </w:tabs>
      <w:spacing w:before="120"/>
      <w:ind w:left="720" w:hanging="720"/>
    </w:pPr>
  </w:style>
  <w:style w:type="paragraph" w:styleId="ListBullet4">
    <w:name w:val="List Bullet 4"/>
    <w:basedOn w:val="BodyText"/>
    <w:pPr>
      <w:numPr>
        <w:numId w:val="13"/>
      </w:numPr>
      <w:spacing w:before="120"/>
    </w:pPr>
  </w:style>
  <w:style w:type="paragraph" w:styleId="ListBullet5">
    <w:name w:val="List Bullet 5"/>
    <w:basedOn w:val="BodyText"/>
    <w:pPr>
      <w:numPr>
        <w:numId w:val="15"/>
      </w:numPr>
      <w:tabs>
        <w:tab w:val="left" w:pos="3600"/>
      </w:tabs>
      <w:spacing w:before="120"/>
    </w:pPr>
  </w:style>
  <w:style w:type="paragraph" w:styleId="ListContinue">
    <w:name w:val="List Continue"/>
    <w:basedOn w:val="BodyText"/>
  </w:style>
  <w:style w:type="paragraph" w:styleId="ListContinue2">
    <w:name w:val="List Continue 2"/>
    <w:basedOn w:val="BodyText"/>
  </w:style>
  <w:style w:type="paragraph" w:styleId="ListContinue3">
    <w:name w:val="List Continue 3"/>
    <w:basedOn w:val="BodyText"/>
  </w:style>
  <w:style w:type="paragraph" w:styleId="ListContinue4">
    <w:name w:val="List Continue 4"/>
    <w:basedOn w:val="BodyText"/>
  </w:style>
  <w:style w:type="paragraph" w:styleId="ListContinue5">
    <w:name w:val="List Continue 5"/>
    <w:basedOn w:val="BodyText"/>
  </w:style>
  <w:style w:type="paragraph" w:styleId="ListNumber">
    <w:name w:val="List Number"/>
    <w:basedOn w:val="BodyText"/>
  </w:style>
  <w:style w:type="paragraph" w:styleId="ListNumber2">
    <w:name w:val="List Number 2"/>
    <w:basedOn w:val="BodyText"/>
  </w:style>
  <w:style w:type="paragraph" w:styleId="ListNumber3">
    <w:name w:val="List Number 3"/>
    <w:basedOn w:val="BodyText"/>
  </w:style>
  <w:style w:type="paragraph" w:styleId="ListNumber4">
    <w:name w:val="List Number 4"/>
    <w:basedOn w:val="BodyText"/>
  </w:style>
  <w:style w:type="paragraph" w:styleId="ListNumber5">
    <w:name w:val="List Number 5"/>
    <w:basedOn w:val="BodyText"/>
  </w:style>
  <w:style w:type="paragraph" w:customStyle="1" w:styleId="ListHeading">
    <w:name w:val="ListHeading"/>
    <w:basedOn w:val="BaseParagraph"/>
    <w:next w:val="List"/>
    <w:pPr>
      <w:keepNext/>
      <w:keepLines/>
    </w:pPr>
    <w:rPr>
      <w:b/>
    </w:rPr>
  </w:style>
  <w:style w:type="paragraph" w:customStyle="1" w:styleId="Notes">
    <w:name w:val="Notes"/>
    <w:basedOn w:val="BodyText"/>
    <w:pPr>
      <w:spacing w:before="60"/>
      <w:ind w:left="360" w:hanging="360"/>
    </w:pPr>
    <w:rPr>
      <w:sz w:val="18"/>
    </w:rPr>
  </w:style>
  <w:style w:type="character" w:styleId="PageNumber">
    <w:name w:val="page number"/>
    <w:basedOn w:val="DefaultParagraphFont"/>
  </w:style>
  <w:style w:type="paragraph" w:customStyle="1" w:styleId="Parties-Abbreviations">
    <w:name w:val="Parties - Abbreviations"/>
    <w:basedOn w:val="BaseParagraph"/>
    <w:next w:val="BodyText"/>
    <w:pPr>
      <w:jc w:val="right"/>
    </w:pPr>
  </w:style>
  <w:style w:type="paragraph" w:customStyle="1" w:styleId="Parties-FullNames">
    <w:name w:val="Parties - Full Names"/>
    <w:basedOn w:val="BaseParagraph"/>
    <w:next w:val="Parties-Abbreviations"/>
    <w:pPr>
      <w:ind w:left="1440" w:right="1440"/>
    </w:pPr>
  </w:style>
  <w:style w:type="paragraph" w:customStyle="1" w:styleId="PersonalConfl">
    <w:name w:val="Personal&amp;Conf'l"/>
    <w:basedOn w:val="BaseParagraph"/>
    <w:next w:val="InsideAddress"/>
    <w:rPr>
      <w:b/>
    </w:rPr>
  </w:style>
  <w:style w:type="paragraph" w:customStyle="1" w:styleId="Quote1">
    <w:name w:val="Quote1"/>
    <w:basedOn w:val="BaseParagraph"/>
    <w:next w:val="BodyText"/>
    <w:pPr>
      <w:ind w:left="720" w:right="720"/>
    </w:pPr>
  </w:style>
  <w:style w:type="paragraph" w:customStyle="1" w:styleId="ReLine">
    <w:name w:val="Re: Line"/>
    <w:basedOn w:val="BaseParagraph"/>
    <w:next w:val="BodyText"/>
    <w:rPr>
      <w:b/>
    </w:rPr>
  </w:style>
  <w:style w:type="paragraph" w:customStyle="1" w:styleId="SigningIndent">
    <w:name w:val="Signing Indent"/>
    <w:basedOn w:val="BaseParagraph"/>
    <w:next w:val="BodyText"/>
    <w:pPr>
      <w:tabs>
        <w:tab w:val="left" w:pos="4608"/>
        <w:tab w:val="left" w:pos="5040"/>
        <w:tab w:val="right" w:pos="9360"/>
      </w:tabs>
      <w:spacing w:before="600"/>
    </w:pPr>
  </w:style>
  <w:style w:type="paragraph" w:customStyle="1" w:styleId="SigningLines-company">
    <w:name w:val="Signing Lines - company"/>
    <w:basedOn w:val="BaseParagraph"/>
    <w:pPr>
      <w:tabs>
        <w:tab w:val="left" w:pos="720"/>
        <w:tab w:val="left" w:pos="4320"/>
        <w:tab w:val="left" w:pos="5040"/>
        <w:tab w:val="left" w:pos="9270"/>
      </w:tabs>
      <w:spacing w:before="480"/>
    </w:pPr>
  </w:style>
  <w:style w:type="paragraph" w:customStyle="1" w:styleId="SigningLines-Person">
    <w:name w:val="Signing Lines - Person"/>
    <w:basedOn w:val="BaseParagraph"/>
    <w:pPr>
      <w:tabs>
        <w:tab w:val="left" w:pos="4320"/>
        <w:tab w:val="left" w:pos="5040"/>
        <w:tab w:val="left" w:pos="9270"/>
      </w:tabs>
      <w:spacing w:before="480"/>
    </w:pPr>
  </w:style>
  <w:style w:type="paragraph" w:styleId="Title">
    <w:name w:val="Title"/>
    <w:basedOn w:val="BaseParagraph"/>
    <w:next w:val="BodyText"/>
    <w:qFormat/>
    <w:pPr>
      <w:keepNext/>
      <w:spacing w:after="120"/>
      <w:jc w:val="center"/>
    </w:pPr>
    <w:rPr>
      <w:b/>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utoTextLookup">
    <w:name w:val="xAutoText Lookup"/>
    <w:basedOn w:val="BodyText"/>
  </w:style>
  <w:style w:type="paragraph" w:styleId="TOC1">
    <w:name w:val="toc 1"/>
    <w:basedOn w:val="Normal"/>
    <w:next w:val="Normal"/>
    <w:autoRedefine/>
    <w:semiHidden/>
    <w:pPr>
      <w:spacing w:before="120" w:after="120"/>
    </w:pPr>
    <w:rPr>
      <w:b/>
      <w:bCs/>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basedOn w:val="DefaultParagraphFont"/>
    <w:rPr>
      <w:color w:val="0000FF"/>
      <w:u w:val="single"/>
    </w:rPr>
  </w:style>
  <w:style w:type="paragraph" w:styleId="ListBullet2">
    <w:name w:val="List Bullet 2"/>
    <w:basedOn w:val="Normal"/>
    <w:pPr>
      <w:numPr>
        <w:numId w:val="11"/>
      </w:numPr>
      <w:spacing w:before="120"/>
    </w:pPr>
  </w:style>
  <w:style w:type="paragraph" w:styleId="ListBullet3">
    <w:name w:val="List Bullet 3"/>
    <w:basedOn w:val="Normal"/>
    <w:pPr>
      <w:numPr>
        <w:numId w:val="12"/>
      </w:numPr>
      <w:spacing w:before="120"/>
    </w:pPr>
  </w:style>
  <w:style w:type="character" w:customStyle="1" w:styleId="EasyID">
    <w:name w:val="EasyID"/>
    <w:basedOn w:val="DefaultParagraphFont"/>
    <w:rPr>
      <w:rFonts w:ascii="Arial" w:hAnsi="Arial" w:cs="Arial"/>
      <w:b w:val="0"/>
      <w:sz w:val="14"/>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BaseParagraph"/>
    <w:next w:val="BodyText"/>
    <w:qFormat/>
    <w:pPr>
      <w:keepNext/>
      <w:keepLines/>
      <w:spacing w:before="480"/>
      <w:jc w:val="center"/>
      <w:outlineLvl w:val="0"/>
    </w:pPr>
    <w:rPr>
      <w:b/>
      <w:caps/>
    </w:rPr>
  </w:style>
  <w:style w:type="paragraph" w:styleId="Heading2">
    <w:name w:val="heading 2"/>
    <w:basedOn w:val="BaseParagraph"/>
    <w:next w:val="BodyText"/>
    <w:qFormat/>
    <w:pPr>
      <w:keepNext/>
      <w:outlineLvl w:val="1"/>
    </w:pPr>
    <w:rPr>
      <w:b/>
    </w:rPr>
  </w:style>
  <w:style w:type="paragraph" w:styleId="Heading3">
    <w:name w:val="heading 3"/>
    <w:basedOn w:val="BaseParagraph"/>
    <w:next w:val="BodyText"/>
    <w:qFormat/>
    <w:pPr>
      <w:keepNext/>
      <w:outlineLvl w:val="2"/>
    </w:pPr>
    <w:rPr>
      <w:b/>
      <w:i/>
    </w:rPr>
  </w:style>
  <w:style w:type="paragraph" w:styleId="Heading4">
    <w:name w:val="heading 4"/>
    <w:basedOn w:val="BaseParagraph"/>
    <w:next w:val="BodyText"/>
    <w:qFormat/>
    <w:pPr>
      <w:keepNext/>
      <w:outlineLvl w:val="3"/>
    </w:pPr>
    <w:rPr>
      <w:i/>
    </w:r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pPr>
      <w:spacing w:before="240"/>
    </w:pPr>
  </w:style>
  <w:style w:type="paragraph" w:customStyle="1" w:styleId="BodyIndent">
    <w:name w:val="Body Indent"/>
    <w:basedOn w:val="BodyText"/>
    <w:pPr>
      <w:ind w:firstLine="720"/>
    </w:pPr>
  </w:style>
  <w:style w:type="paragraph" w:styleId="BodyText">
    <w:name w:val="Body Text"/>
    <w:basedOn w:val="Normal"/>
    <w:pPr>
      <w:spacing w:before="240"/>
    </w:pPr>
  </w:style>
  <w:style w:type="paragraph" w:customStyle="1" w:styleId="AttnLine">
    <w:name w:val="Attn Line"/>
    <w:basedOn w:val="BodyText"/>
    <w:pPr>
      <w:tabs>
        <w:tab w:val="left" w:pos="1440"/>
      </w:tabs>
    </w:pPr>
  </w:style>
  <w:style w:type="paragraph" w:customStyle="1" w:styleId="BodyText0">
    <w:name w:val="Body Text 0"/>
    <w:basedOn w:val="BodyText"/>
    <w:pPr>
      <w:spacing w:before="0"/>
    </w:pPr>
  </w:style>
  <w:style w:type="paragraph" w:customStyle="1" w:styleId="BodyText1">
    <w:name w:val="Body Text 1"/>
    <w:basedOn w:val="BodyText"/>
    <w:pPr>
      <w:spacing w:before="480" w:line="360" w:lineRule="auto"/>
    </w:pPr>
  </w:style>
  <w:style w:type="paragraph" w:styleId="BodyText2">
    <w:name w:val="Body Text 2"/>
    <w:basedOn w:val="BodyText"/>
    <w:pPr>
      <w:spacing w:line="480" w:lineRule="auto"/>
    </w:pPr>
  </w:style>
  <w:style w:type="paragraph" w:styleId="BodyText3">
    <w:name w:val="Body Text 3"/>
    <w:basedOn w:val="BodyText"/>
    <w:pPr>
      <w:spacing w:before="480"/>
    </w:pPr>
  </w:style>
  <w:style w:type="paragraph" w:styleId="Closing">
    <w:name w:val="Closing"/>
    <w:basedOn w:val="BaseParagraph"/>
    <w:pPr>
      <w:keepNext/>
      <w:keepLines/>
    </w:pPr>
  </w:style>
  <w:style w:type="paragraph" w:customStyle="1" w:styleId="DeliveryLine">
    <w:name w:val="Delivery Line"/>
    <w:basedOn w:val="BaseParagraph"/>
    <w:next w:val="Normal"/>
    <w:pPr>
      <w:jc w:val="right"/>
    </w:pPr>
  </w:style>
  <w:style w:type="paragraph" w:customStyle="1" w:styleId="DirectLine">
    <w:name w:val="Direct Line"/>
    <w:basedOn w:val="BaseParagraph"/>
    <w:next w:val="BodyText"/>
    <w:pPr>
      <w:spacing w:before="320"/>
    </w:pPr>
    <w:rPr>
      <w:sz w:val="16"/>
    </w:rPr>
  </w:style>
  <w:style w:type="paragraph" w:customStyle="1" w:styleId="DraftingNotes">
    <w:name w:val="Drafting Notes"/>
    <w:next w:val="BodyText"/>
    <w:pPr>
      <w:spacing w:before="240"/>
    </w:pPr>
    <w:rPr>
      <w:rFonts w:ascii="Courier" w:hAnsi="Courier"/>
      <w:b/>
      <w:color w:val="0000FF"/>
      <w:spacing w:val="40"/>
      <w:sz w:val="24"/>
      <w:lang w:val="en-CA"/>
    </w:rPr>
  </w:style>
  <w:style w:type="paragraph" w:styleId="EnvelopeAddress">
    <w:name w:val="envelope address"/>
    <w:basedOn w:val="Normal"/>
    <w:pPr>
      <w:framePr w:w="7920" w:h="2728" w:hRule="exact" w:hSpace="180" w:wrap="auto" w:vAnchor="page" w:hAnchor="page" w:xAlign="center" w:y="2445"/>
      <w:ind w:left="2880"/>
    </w:pPr>
  </w:style>
  <w:style w:type="paragraph" w:customStyle="1" w:styleId="FileNo">
    <w:name w:val="File No."/>
    <w:basedOn w:val="BaseParagraph"/>
    <w:next w:val="DirectLine"/>
    <w:pPr>
      <w:spacing w:before="0"/>
      <w:jc w:val="right"/>
    </w:pPr>
    <w:rPr>
      <w:sz w:val="20"/>
    </w:rPr>
  </w:style>
  <w:style w:type="paragraph" w:styleId="Footer">
    <w:name w:val="footer"/>
    <w:basedOn w:val="Normal"/>
    <w:pPr>
      <w:tabs>
        <w:tab w:val="center" w:pos="4680"/>
        <w:tab w:val="right" w:pos="9360"/>
      </w:tabs>
    </w:pPr>
    <w:rPr>
      <w:sz w:val="16"/>
    </w:rPr>
  </w:style>
  <w:style w:type="paragraph" w:styleId="Header">
    <w:name w:val="header"/>
    <w:basedOn w:val="BaseParagraph"/>
    <w:pPr>
      <w:tabs>
        <w:tab w:val="center" w:pos="4680"/>
        <w:tab w:val="right" w:pos="9360"/>
      </w:tabs>
      <w:spacing w:before="0"/>
    </w:pPr>
  </w:style>
  <w:style w:type="character" w:customStyle="1" w:styleId="HiddenText">
    <w:name w:val="Hidden Text"/>
    <w:basedOn w:val="DefaultParagraphFont"/>
    <w:rPr>
      <w:b/>
      <w:vanish/>
      <w:color w:val="FF0000"/>
    </w:rPr>
  </w:style>
  <w:style w:type="paragraph" w:customStyle="1" w:styleId="InsideAddress">
    <w:name w:val="InsideAddress"/>
    <w:basedOn w:val="BaseParagraph"/>
    <w:next w:val="Normal"/>
  </w:style>
  <w:style w:type="paragraph" w:styleId="List">
    <w:name w:val="List"/>
    <w:basedOn w:val="BodyText"/>
    <w:pPr>
      <w:tabs>
        <w:tab w:val="left" w:pos="1440"/>
      </w:tabs>
    </w:pPr>
  </w:style>
  <w:style w:type="paragraph" w:styleId="List2">
    <w:name w:val="List 2"/>
    <w:basedOn w:val="BodyText"/>
    <w:pPr>
      <w:tabs>
        <w:tab w:val="left" w:pos="1440"/>
      </w:tabs>
      <w:ind w:left="720"/>
    </w:pPr>
  </w:style>
  <w:style w:type="paragraph" w:styleId="List3">
    <w:name w:val="List 3"/>
    <w:basedOn w:val="BodyText"/>
    <w:pPr>
      <w:tabs>
        <w:tab w:val="left" w:pos="2160"/>
      </w:tabs>
      <w:ind w:left="1440"/>
    </w:pPr>
  </w:style>
  <w:style w:type="paragraph" w:styleId="List4">
    <w:name w:val="List 4"/>
    <w:basedOn w:val="BodyText"/>
    <w:pPr>
      <w:tabs>
        <w:tab w:val="left" w:pos="2880"/>
      </w:tabs>
      <w:ind w:left="2160"/>
    </w:pPr>
  </w:style>
  <w:style w:type="paragraph" w:styleId="List5">
    <w:name w:val="List 5"/>
    <w:basedOn w:val="BodyText"/>
    <w:pPr>
      <w:tabs>
        <w:tab w:val="left" w:pos="3600"/>
      </w:tabs>
      <w:ind w:left="2880"/>
    </w:pPr>
  </w:style>
  <w:style w:type="paragraph" w:styleId="ListBullet">
    <w:name w:val="List Bullet"/>
    <w:basedOn w:val="Normal"/>
    <w:pPr>
      <w:numPr>
        <w:numId w:val="10"/>
      </w:numPr>
      <w:tabs>
        <w:tab w:val="clear" w:pos="360"/>
        <w:tab w:val="num" w:pos="720"/>
      </w:tabs>
      <w:spacing w:before="120"/>
      <w:ind w:left="720" w:hanging="720"/>
    </w:pPr>
  </w:style>
  <w:style w:type="paragraph" w:styleId="ListBullet4">
    <w:name w:val="List Bullet 4"/>
    <w:basedOn w:val="BodyText"/>
    <w:pPr>
      <w:numPr>
        <w:numId w:val="13"/>
      </w:numPr>
      <w:spacing w:before="120"/>
    </w:pPr>
  </w:style>
  <w:style w:type="paragraph" w:styleId="ListBullet5">
    <w:name w:val="List Bullet 5"/>
    <w:basedOn w:val="BodyText"/>
    <w:pPr>
      <w:numPr>
        <w:numId w:val="15"/>
      </w:numPr>
      <w:tabs>
        <w:tab w:val="left" w:pos="3600"/>
      </w:tabs>
      <w:spacing w:before="120"/>
    </w:pPr>
  </w:style>
  <w:style w:type="paragraph" w:styleId="ListContinue">
    <w:name w:val="List Continue"/>
    <w:basedOn w:val="BodyText"/>
  </w:style>
  <w:style w:type="paragraph" w:styleId="ListContinue2">
    <w:name w:val="List Continue 2"/>
    <w:basedOn w:val="BodyText"/>
  </w:style>
  <w:style w:type="paragraph" w:styleId="ListContinue3">
    <w:name w:val="List Continue 3"/>
    <w:basedOn w:val="BodyText"/>
  </w:style>
  <w:style w:type="paragraph" w:styleId="ListContinue4">
    <w:name w:val="List Continue 4"/>
    <w:basedOn w:val="BodyText"/>
  </w:style>
  <w:style w:type="paragraph" w:styleId="ListContinue5">
    <w:name w:val="List Continue 5"/>
    <w:basedOn w:val="BodyText"/>
  </w:style>
  <w:style w:type="paragraph" w:styleId="ListNumber">
    <w:name w:val="List Number"/>
    <w:basedOn w:val="BodyText"/>
  </w:style>
  <w:style w:type="paragraph" w:styleId="ListNumber2">
    <w:name w:val="List Number 2"/>
    <w:basedOn w:val="BodyText"/>
  </w:style>
  <w:style w:type="paragraph" w:styleId="ListNumber3">
    <w:name w:val="List Number 3"/>
    <w:basedOn w:val="BodyText"/>
  </w:style>
  <w:style w:type="paragraph" w:styleId="ListNumber4">
    <w:name w:val="List Number 4"/>
    <w:basedOn w:val="BodyText"/>
  </w:style>
  <w:style w:type="paragraph" w:styleId="ListNumber5">
    <w:name w:val="List Number 5"/>
    <w:basedOn w:val="BodyText"/>
  </w:style>
  <w:style w:type="paragraph" w:customStyle="1" w:styleId="ListHeading">
    <w:name w:val="ListHeading"/>
    <w:basedOn w:val="BaseParagraph"/>
    <w:next w:val="List"/>
    <w:pPr>
      <w:keepNext/>
      <w:keepLines/>
    </w:pPr>
    <w:rPr>
      <w:b/>
    </w:rPr>
  </w:style>
  <w:style w:type="paragraph" w:customStyle="1" w:styleId="Notes">
    <w:name w:val="Notes"/>
    <w:basedOn w:val="BodyText"/>
    <w:pPr>
      <w:spacing w:before="60"/>
      <w:ind w:left="360" w:hanging="360"/>
    </w:pPr>
    <w:rPr>
      <w:sz w:val="18"/>
    </w:rPr>
  </w:style>
  <w:style w:type="character" w:styleId="PageNumber">
    <w:name w:val="page number"/>
    <w:basedOn w:val="DefaultParagraphFont"/>
  </w:style>
  <w:style w:type="paragraph" w:customStyle="1" w:styleId="Parties-Abbreviations">
    <w:name w:val="Parties - Abbreviations"/>
    <w:basedOn w:val="BaseParagraph"/>
    <w:next w:val="BodyText"/>
    <w:pPr>
      <w:jc w:val="right"/>
    </w:pPr>
  </w:style>
  <w:style w:type="paragraph" w:customStyle="1" w:styleId="Parties-FullNames">
    <w:name w:val="Parties - Full Names"/>
    <w:basedOn w:val="BaseParagraph"/>
    <w:next w:val="Parties-Abbreviations"/>
    <w:pPr>
      <w:ind w:left="1440" w:right="1440"/>
    </w:pPr>
  </w:style>
  <w:style w:type="paragraph" w:customStyle="1" w:styleId="PersonalConfl">
    <w:name w:val="Personal&amp;Conf'l"/>
    <w:basedOn w:val="BaseParagraph"/>
    <w:next w:val="InsideAddress"/>
    <w:rPr>
      <w:b/>
    </w:rPr>
  </w:style>
  <w:style w:type="paragraph" w:customStyle="1" w:styleId="Quote1">
    <w:name w:val="Quote1"/>
    <w:basedOn w:val="BaseParagraph"/>
    <w:next w:val="BodyText"/>
    <w:pPr>
      <w:ind w:left="720" w:right="720"/>
    </w:pPr>
  </w:style>
  <w:style w:type="paragraph" w:customStyle="1" w:styleId="ReLine">
    <w:name w:val="Re: Line"/>
    <w:basedOn w:val="BaseParagraph"/>
    <w:next w:val="BodyText"/>
    <w:rPr>
      <w:b/>
    </w:rPr>
  </w:style>
  <w:style w:type="paragraph" w:customStyle="1" w:styleId="SigningIndent">
    <w:name w:val="Signing Indent"/>
    <w:basedOn w:val="BaseParagraph"/>
    <w:next w:val="BodyText"/>
    <w:pPr>
      <w:tabs>
        <w:tab w:val="left" w:pos="4608"/>
        <w:tab w:val="left" w:pos="5040"/>
        <w:tab w:val="right" w:pos="9360"/>
      </w:tabs>
      <w:spacing w:before="600"/>
    </w:pPr>
  </w:style>
  <w:style w:type="paragraph" w:customStyle="1" w:styleId="SigningLines-company">
    <w:name w:val="Signing Lines - company"/>
    <w:basedOn w:val="BaseParagraph"/>
    <w:pPr>
      <w:tabs>
        <w:tab w:val="left" w:pos="720"/>
        <w:tab w:val="left" w:pos="4320"/>
        <w:tab w:val="left" w:pos="5040"/>
        <w:tab w:val="left" w:pos="9270"/>
      </w:tabs>
      <w:spacing w:before="480"/>
    </w:pPr>
  </w:style>
  <w:style w:type="paragraph" w:customStyle="1" w:styleId="SigningLines-Person">
    <w:name w:val="Signing Lines - Person"/>
    <w:basedOn w:val="BaseParagraph"/>
    <w:pPr>
      <w:tabs>
        <w:tab w:val="left" w:pos="4320"/>
        <w:tab w:val="left" w:pos="5040"/>
        <w:tab w:val="left" w:pos="9270"/>
      </w:tabs>
      <w:spacing w:before="480"/>
    </w:pPr>
  </w:style>
  <w:style w:type="paragraph" w:styleId="Title">
    <w:name w:val="Title"/>
    <w:basedOn w:val="BaseParagraph"/>
    <w:next w:val="BodyText"/>
    <w:qFormat/>
    <w:pPr>
      <w:keepNext/>
      <w:spacing w:after="120"/>
      <w:jc w:val="center"/>
    </w:pPr>
    <w:rPr>
      <w:b/>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utoTextLookup">
    <w:name w:val="xAutoText Lookup"/>
    <w:basedOn w:val="BodyText"/>
  </w:style>
  <w:style w:type="paragraph" w:styleId="TOC1">
    <w:name w:val="toc 1"/>
    <w:basedOn w:val="Normal"/>
    <w:next w:val="Normal"/>
    <w:autoRedefine/>
    <w:semiHidden/>
    <w:pPr>
      <w:spacing w:before="120" w:after="120"/>
    </w:pPr>
    <w:rPr>
      <w:b/>
      <w:bCs/>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basedOn w:val="DefaultParagraphFont"/>
    <w:rPr>
      <w:color w:val="0000FF"/>
      <w:u w:val="single"/>
    </w:rPr>
  </w:style>
  <w:style w:type="paragraph" w:styleId="ListBullet2">
    <w:name w:val="List Bullet 2"/>
    <w:basedOn w:val="Normal"/>
    <w:pPr>
      <w:numPr>
        <w:numId w:val="11"/>
      </w:numPr>
      <w:spacing w:before="120"/>
    </w:pPr>
  </w:style>
  <w:style w:type="paragraph" w:styleId="ListBullet3">
    <w:name w:val="List Bullet 3"/>
    <w:basedOn w:val="Normal"/>
    <w:pPr>
      <w:numPr>
        <w:numId w:val="12"/>
      </w:numPr>
      <w:spacing w:before="120"/>
    </w:pPr>
  </w:style>
  <w:style w:type="character" w:customStyle="1" w:styleId="EasyID">
    <w:name w:val="EasyID"/>
    <w:basedOn w:val="DefaultParagraphFont"/>
    <w:rPr>
      <w:rFonts w:ascii="Arial" w:hAnsi="Arial" w:cs="Arial"/>
      <w:b w:val="0"/>
      <w:sz w:val="14"/>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17D1-DB1A-4B81-B1AC-FD16531E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40</TotalTime>
  <Pages>8</Pages>
  <Words>1121</Words>
  <Characters>6391</Characters>
  <Application>Microsoft Office Word</Application>
  <DocSecurity>0</DocSecurity>
  <PresentationFormat>
  </PresentationFormat>
  <Lines>53</Lines>
  <Paragraphs>14</Paragraphs>
  <ScaleCrop>false</ScaleCrop>
  <HeadingPairs>
    <vt:vector size="2" baseType="variant">
      <vt:variant>
        <vt:lpstr>Title</vt:lpstr>
      </vt:variant>
      <vt:variant>
        <vt:i4>1</vt:i4>
      </vt:variant>
    </vt:vector>
  </HeadingPairs>
  <TitlesOfParts>
    <vt:vector size="1" baseType="lpstr">
      <vt:lpstr>sababc scholarship material 2017  (00816240.DOCX;1)</vt:lpstr>
    </vt:vector>
  </TitlesOfParts>
  <Company>Fasken Martineau</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sababc scholarship material 2017  (00816240.DOCX;1)</dc:title>
  <dc:subject>00816240.1/Font=8</dc:subject>
  <dc:creator>Hardeep Gill</dc:creator>
  <cp:lastModifiedBy>Hardeep Gill</cp:lastModifiedBy>
  <cp:revision>9</cp:revision>
  <dcterms:created xsi:type="dcterms:W3CDTF">2019-07-30T16:08:00Z</dcterms:created>
  <dcterms:modified xsi:type="dcterms:W3CDTF">2019-07-30T16:51:00Z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c:\program files\microsoft office\mbtemplates\blank.dot</vt:lpwstr>
  </property>
</Properties>
</file>